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533AA" w14:textId="77777777" w:rsidR="00516BBA" w:rsidRDefault="00C309D4" w:rsidP="00C309D4">
      <w:pPr>
        <w:tabs>
          <w:tab w:val="left" w:pos="1875"/>
        </w:tabs>
        <w:spacing w:line="320" w:lineRule="exact"/>
        <w:rPr>
          <w:rFonts w:cs="Arial"/>
          <w:color w:val="000000"/>
          <w:sz w:val="20"/>
        </w:rPr>
      </w:pPr>
      <w:r>
        <w:rPr>
          <w:rFonts w:cs="Arial"/>
          <w:noProof/>
          <w:color w:val="000000"/>
          <w:sz w:val="20"/>
          <w:lang w:eastAsia="de-DE"/>
        </w:rPr>
        <w:drawing>
          <wp:anchor distT="0" distB="0" distL="114300" distR="114300" simplePos="0" relativeHeight="251661312" behindDoc="1" locked="0" layoutInCell="1" allowOverlap="1" wp14:anchorId="316AB72B" wp14:editId="6601A950">
            <wp:simplePos x="0" y="0"/>
            <wp:positionH relativeFrom="margin">
              <wp:posOffset>5198745</wp:posOffset>
            </wp:positionH>
            <wp:positionV relativeFrom="paragraph">
              <wp:posOffset>-239395</wp:posOffset>
            </wp:positionV>
            <wp:extent cx="822960" cy="1080135"/>
            <wp:effectExtent l="0" t="0" r="0" b="0"/>
            <wp:wrapNone/>
            <wp:docPr id="3" name="Picture 6" descr="IGAV_Logo_Final_mitWebsite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IGAV_Logo_Final_mitWebsite_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1080135"/>
                    </a:xfrm>
                    <a:prstGeom prst="rect">
                      <a:avLst/>
                    </a:prstGeom>
                    <a:noFill/>
                    <a:ln>
                      <a:noFill/>
                    </a:ln>
                    <a:extLst/>
                  </pic:spPr>
                </pic:pic>
              </a:graphicData>
            </a:graphic>
          </wp:anchor>
        </w:drawing>
      </w:r>
      <w:r>
        <w:rPr>
          <w:rFonts w:cs="Arial"/>
          <w:noProof/>
          <w:color w:val="000000"/>
          <w:sz w:val="20"/>
          <w:lang w:eastAsia="de-DE"/>
        </w:rPr>
        <w:drawing>
          <wp:anchor distT="0" distB="0" distL="114300" distR="114300" simplePos="0" relativeHeight="251662336" behindDoc="0" locked="0" layoutInCell="1" allowOverlap="1" wp14:anchorId="68C940D8" wp14:editId="0BC9960F">
            <wp:simplePos x="0" y="0"/>
            <wp:positionH relativeFrom="margin">
              <wp:align>left</wp:align>
            </wp:positionH>
            <wp:positionV relativeFrom="paragraph">
              <wp:posOffset>-189865</wp:posOffset>
            </wp:positionV>
            <wp:extent cx="2168965" cy="1008000"/>
            <wp:effectExtent l="0" t="0" r="3175"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G Allergologie.jpg"/>
                    <pic:cNvPicPr/>
                  </pic:nvPicPr>
                  <pic:blipFill>
                    <a:blip r:embed="rId9">
                      <a:extLst>
                        <a:ext uri="{28A0092B-C50C-407E-A947-70E740481C1C}">
                          <a14:useLocalDpi xmlns:a14="http://schemas.microsoft.com/office/drawing/2010/main" val="0"/>
                        </a:ext>
                      </a:extLst>
                    </a:blip>
                    <a:stretch>
                      <a:fillRect/>
                    </a:stretch>
                  </pic:blipFill>
                  <pic:spPr>
                    <a:xfrm>
                      <a:off x="0" y="0"/>
                      <a:ext cx="2168965" cy="1008000"/>
                    </a:xfrm>
                    <a:prstGeom prst="rect">
                      <a:avLst/>
                    </a:prstGeom>
                  </pic:spPr>
                </pic:pic>
              </a:graphicData>
            </a:graphic>
            <wp14:sizeRelH relativeFrom="margin">
              <wp14:pctWidth>0</wp14:pctWidth>
            </wp14:sizeRelH>
            <wp14:sizeRelV relativeFrom="margin">
              <wp14:pctHeight>0</wp14:pctHeight>
            </wp14:sizeRelV>
          </wp:anchor>
        </w:drawing>
      </w:r>
      <w:r w:rsidR="00516BBA" w:rsidRPr="005D7887">
        <w:rPr>
          <w:rFonts w:cs="Arial"/>
          <w:color w:val="000000"/>
          <w:sz w:val="20"/>
        </w:rPr>
        <w:t xml:space="preserve">  </w:t>
      </w:r>
      <w:r>
        <w:rPr>
          <w:rFonts w:cs="Arial"/>
          <w:color w:val="000000"/>
          <w:sz w:val="20"/>
        </w:rPr>
        <w:tab/>
      </w:r>
    </w:p>
    <w:p w14:paraId="001BC279" w14:textId="77777777" w:rsidR="00516BBA" w:rsidRDefault="00516BBA" w:rsidP="00516BBA">
      <w:pPr>
        <w:spacing w:line="320" w:lineRule="exact"/>
        <w:rPr>
          <w:rFonts w:cs="Arial"/>
          <w:color w:val="000000"/>
          <w:sz w:val="20"/>
        </w:rPr>
      </w:pPr>
    </w:p>
    <w:p w14:paraId="44005AE6" w14:textId="77777777" w:rsidR="00516BBA" w:rsidRPr="005D7887" w:rsidRDefault="00516BBA" w:rsidP="00516BBA">
      <w:pPr>
        <w:spacing w:line="320" w:lineRule="exact"/>
        <w:rPr>
          <w:rFonts w:cs="Arial"/>
          <w:color w:val="000000"/>
          <w:sz w:val="20"/>
        </w:rPr>
      </w:pPr>
    </w:p>
    <w:p w14:paraId="5CABF336" w14:textId="77777777" w:rsidR="00516BBA" w:rsidRPr="00D43DDE" w:rsidRDefault="00516BBA" w:rsidP="00516BBA">
      <w:pPr>
        <w:spacing w:line="320" w:lineRule="exact"/>
        <w:rPr>
          <w:rFonts w:cs="Arial"/>
          <w:color w:val="000000"/>
          <w:sz w:val="20"/>
        </w:rPr>
      </w:pPr>
      <w:r w:rsidRPr="00D43DDE">
        <w:rPr>
          <w:rFonts w:cs="Arial"/>
          <w:color w:val="000000"/>
          <w:sz w:val="20"/>
        </w:rPr>
        <w:t xml:space="preserve">  </w:t>
      </w:r>
    </w:p>
    <w:p w14:paraId="4B9E35AF" w14:textId="77777777" w:rsidR="00516BBA" w:rsidRPr="00D43DDE" w:rsidRDefault="008E1A9E" w:rsidP="00516BBA">
      <w:pPr>
        <w:pStyle w:val="berschrift1"/>
        <w:jc w:val="both"/>
        <w:rPr>
          <w:rFonts w:cs="Arial"/>
          <w:i/>
          <w:sz w:val="20"/>
        </w:rPr>
      </w:pPr>
      <w:r>
        <w:rPr>
          <w:rFonts w:cs="Arial"/>
          <w:sz w:val="20"/>
          <w:lang w:val="de-AT"/>
        </w:rPr>
        <w:pict w14:anchorId="4F8E6D07">
          <v:rect id="_x0000_i1025" style="width:0;height:1.5pt" o:hralign="center" o:hrstd="t" o:hr="t" fillcolor="#a0a0a0" stroked="f"/>
        </w:pict>
      </w:r>
    </w:p>
    <w:p w14:paraId="0F7E56F7" w14:textId="77777777" w:rsidR="00516BBA" w:rsidRPr="00D43DDE" w:rsidRDefault="00516BBA" w:rsidP="00516BBA">
      <w:pPr>
        <w:rPr>
          <w:rFonts w:cs="Arial"/>
          <w:sz w:val="20"/>
        </w:rPr>
      </w:pPr>
    </w:p>
    <w:p w14:paraId="7CDAF3C7" w14:textId="77777777" w:rsidR="009D5155" w:rsidRPr="00517DAA" w:rsidRDefault="009D5155" w:rsidP="009D5155">
      <w:pPr>
        <w:spacing w:line="320" w:lineRule="exact"/>
        <w:jc w:val="both"/>
        <w:rPr>
          <w:rFonts w:cs="Arial"/>
          <w:b/>
          <w:sz w:val="20"/>
        </w:rPr>
      </w:pPr>
    </w:p>
    <w:p w14:paraId="76C72661" w14:textId="77777777" w:rsidR="00360F7A" w:rsidRPr="000061FF" w:rsidRDefault="00360F7A" w:rsidP="00360F7A">
      <w:pPr>
        <w:spacing w:line="320" w:lineRule="atLeast"/>
        <w:rPr>
          <w:rFonts w:cs="Arial"/>
          <w:b/>
          <w:bCs/>
          <w:i/>
          <w:smallCaps/>
          <w:color w:val="FF0000"/>
          <w:sz w:val="20"/>
        </w:rPr>
      </w:pPr>
      <w:r w:rsidRPr="00360F7A">
        <w:rPr>
          <w:rFonts w:cs="Arial"/>
          <w:b/>
          <w:bCs/>
          <w:i/>
          <w:smallCaps/>
          <w:sz w:val="20"/>
        </w:rPr>
        <w:t>Mag. Ulrike Schiesser</w:t>
      </w:r>
    </w:p>
    <w:p w14:paraId="511858A4" w14:textId="77777777" w:rsidR="00360F7A" w:rsidRPr="00360F7A" w:rsidRDefault="00360F7A" w:rsidP="00360F7A">
      <w:pPr>
        <w:spacing w:line="320" w:lineRule="atLeast"/>
        <w:rPr>
          <w:rFonts w:cs="Arial"/>
          <w:i/>
          <w:sz w:val="20"/>
        </w:rPr>
      </w:pPr>
      <w:r w:rsidRPr="00360F7A">
        <w:rPr>
          <w:rFonts w:cs="Arial"/>
          <w:i/>
          <w:sz w:val="20"/>
        </w:rPr>
        <w:t>Psychologin</w:t>
      </w:r>
      <w:r>
        <w:rPr>
          <w:rFonts w:cs="Arial"/>
          <w:i/>
          <w:sz w:val="20"/>
        </w:rPr>
        <w:t>, Psychotherapeutin</w:t>
      </w:r>
      <w:r w:rsidRPr="00360F7A">
        <w:rPr>
          <w:rFonts w:cs="Arial"/>
          <w:i/>
          <w:sz w:val="20"/>
        </w:rPr>
        <w:t xml:space="preserve"> und Expertin </w:t>
      </w:r>
      <w:r w:rsidRPr="00243EE3">
        <w:rPr>
          <w:rFonts w:cs="Arial"/>
          <w:i/>
          <w:sz w:val="20"/>
        </w:rPr>
        <w:t xml:space="preserve">für </w:t>
      </w:r>
      <w:r w:rsidR="00243EE3" w:rsidRPr="00243EE3">
        <w:rPr>
          <w:rFonts w:cs="Arial"/>
          <w:i/>
          <w:sz w:val="20"/>
        </w:rPr>
        <w:t>Fragen</w:t>
      </w:r>
      <w:r w:rsidRPr="00243EE3">
        <w:rPr>
          <w:rFonts w:cs="Arial"/>
          <w:i/>
          <w:sz w:val="20"/>
        </w:rPr>
        <w:t xml:space="preserve"> im </w:t>
      </w:r>
      <w:r w:rsidRPr="00360F7A">
        <w:rPr>
          <w:rFonts w:cs="Arial"/>
          <w:i/>
          <w:sz w:val="20"/>
        </w:rPr>
        <w:t>Bereich Weltanschauungen, Esoterik und Verschwörungstheorien, Bundesstelle für Sektenfragen</w:t>
      </w:r>
    </w:p>
    <w:p w14:paraId="2E0D59BB" w14:textId="77777777" w:rsidR="00516BBA" w:rsidRDefault="00516BBA" w:rsidP="00484EE2">
      <w:pPr>
        <w:spacing w:line="320" w:lineRule="exact"/>
        <w:rPr>
          <w:rFonts w:cs="Arial"/>
          <w:b/>
          <w:sz w:val="20"/>
        </w:rPr>
      </w:pPr>
    </w:p>
    <w:p w14:paraId="51381FB8" w14:textId="77777777" w:rsidR="002E2DE6" w:rsidRPr="00517DAA" w:rsidRDefault="002E2DE6" w:rsidP="00484EE2">
      <w:pPr>
        <w:spacing w:line="320" w:lineRule="exact"/>
        <w:rPr>
          <w:rFonts w:cs="Arial"/>
          <w:b/>
          <w:sz w:val="20"/>
        </w:rPr>
      </w:pPr>
    </w:p>
    <w:p w14:paraId="7125A5F0" w14:textId="77777777" w:rsidR="00B7109F" w:rsidRPr="00964760" w:rsidRDefault="00961050" w:rsidP="00115631">
      <w:pPr>
        <w:spacing w:line="320" w:lineRule="atLeast"/>
        <w:rPr>
          <w:rFonts w:cs="Arial"/>
          <w:b/>
          <w:szCs w:val="24"/>
        </w:rPr>
      </w:pPr>
      <w:r>
        <w:rPr>
          <w:rFonts w:cs="Arial"/>
          <w:b/>
          <w:szCs w:val="24"/>
        </w:rPr>
        <w:t>Sehnsucht</w:t>
      </w:r>
      <w:r w:rsidR="00C75F35" w:rsidRPr="00C75F35">
        <w:rPr>
          <w:rFonts w:cs="Arial"/>
          <w:b/>
          <w:szCs w:val="24"/>
        </w:rPr>
        <w:t xml:space="preserve"> </w:t>
      </w:r>
      <w:r w:rsidR="00C17550">
        <w:rPr>
          <w:rFonts w:cs="Arial"/>
          <w:b/>
          <w:szCs w:val="24"/>
        </w:rPr>
        <w:t>nach</w:t>
      </w:r>
      <w:r w:rsidR="00C75F35" w:rsidRPr="00C75F35">
        <w:rPr>
          <w:rFonts w:cs="Arial"/>
          <w:b/>
          <w:szCs w:val="24"/>
        </w:rPr>
        <w:t xml:space="preserve"> simple</w:t>
      </w:r>
      <w:r w:rsidR="00296A41">
        <w:rPr>
          <w:rFonts w:cs="Arial"/>
          <w:b/>
          <w:szCs w:val="24"/>
        </w:rPr>
        <w:t>n</w:t>
      </w:r>
      <w:r w:rsidR="00C75F35" w:rsidRPr="00C75F35">
        <w:rPr>
          <w:rFonts w:cs="Arial"/>
          <w:b/>
          <w:szCs w:val="24"/>
        </w:rPr>
        <w:t xml:space="preserve"> Lösungen</w:t>
      </w:r>
    </w:p>
    <w:p w14:paraId="4C5BEF0F" w14:textId="77777777" w:rsidR="007F4436" w:rsidRDefault="007F4436" w:rsidP="007F4436">
      <w:pPr>
        <w:spacing w:line="320" w:lineRule="atLeast"/>
        <w:rPr>
          <w:rFonts w:cs="Arial"/>
          <w:b/>
          <w:sz w:val="20"/>
        </w:rPr>
      </w:pPr>
      <w:r>
        <w:rPr>
          <w:rFonts w:cs="Arial"/>
          <w:b/>
          <w:sz w:val="20"/>
        </w:rPr>
        <w:t xml:space="preserve">Gegen alle Vernunft: </w:t>
      </w:r>
      <w:r w:rsidR="00673C56">
        <w:rPr>
          <w:rFonts w:cs="Arial"/>
          <w:b/>
          <w:sz w:val="20"/>
        </w:rPr>
        <w:t>Heil</w:t>
      </w:r>
      <w:r w:rsidR="00673C56" w:rsidRPr="006F64DF">
        <w:rPr>
          <w:rFonts w:cs="Arial"/>
          <w:b/>
          <w:sz w:val="20"/>
        </w:rPr>
        <w:t>versprechen</w:t>
      </w:r>
      <w:r w:rsidR="00673C56">
        <w:rPr>
          <w:rFonts w:cs="Arial"/>
          <w:b/>
          <w:sz w:val="20"/>
        </w:rPr>
        <w:t>, Wunderheiler</w:t>
      </w:r>
      <w:r>
        <w:rPr>
          <w:rFonts w:cs="Arial"/>
          <w:b/>
          <w:sz w:val="20"/>
        </w:rPr>
        <w:t xml:space="preserve"> und</w:t>
      </w:r>
      <w:r w:rsidRPr="006F64DF">
        <w:rPr>
          <w:rFonts w:cs="Arial"/>
          <w:b/>
          <w:sz w:val="20"/>
        </w:rPr>
        <w:t xml:space="preserve"> Pseudowissenschaften</w:t>
      </w:r>
    </w:p>
    <w:p w14:paraId="7DEEEA7D" w14:textId="77777777" w:rsidR="00115631" w:rsidRPr="00517DAA" w:rsidRDefault="00115631" w:rsidP="00115631">
      <w:pPr>
        <w:spacing w:line="320" w:lineRule="atLeast"/>
        <w:rPr>
          <w:rFonts w:cs="Arial"/>
          <w:b/>
          <w:sz w:val="20"/>
        </w:rPr>
      </w:pPr>
    </w:p>
    <w:p w14:paraId="51A6A7A8" w14:textId="77777777" w:rsidR="00857EBA" w:rsidRDefault="00AF02F2" w:rsidP="006F64DF">
      <w:pPr>
        <w:pStyle w:val="Kommentartext"/>
        <w:spacing w:line="320" w:lineRule="exact"/>
        <w:rPr>
          <w:sz w:val="20"/>
        </w:rPr>
      </w:pPr>
      <w:r w:rsidRPr="00517DAA">
        <w:rPr>
          <w:rFonts w:cs="Arial"/>
          <w:bCs/>
          <w:sz w:val="20"/>
        </w:rPr>
        <w:t xml:space="preserve">Wien, </w:t>
      </w:r>
      <w:r w:rsidR="00964760">
        <w:rPr>
          <w:rFonts w:cs="Arial"/>
          <w:bCs/>
          <w:sz w:val="20"/>
        </w:rPr>
        <w:t>25</w:t>
      </w:r>
      <w:r w:rsidR="00FA6256" w:rsidRPr="00517DAA">
        <w:rPr>
          <w:rFonts w:cs="Arial"/>
          <w:bCs/>
          <w:sz w:val="20"/>
        </w:rPr>
        <w:t xml:space="preserve">. </w:t>
      </w:r>
      <w:r w:rsidR="00964760">
        <w:rPr>
          <w:rFonts w:cs="Arial"/>
          <w:bCs/>
          <w:sz w:val="20"/>
        </w:rPr>
        <w:t>April</w:t>
      </w:r>
      <w:r w:rsidR="00213671" w:rsidRPr="00517DAA">
        <w:rPr>
          <w:rFonts w:cs="Arial"/>
          <w:bCs/>
          <w:sz w:val="20"/>
        </w:rPr>
        <w:t xml:space="preserve"> </w:t>
      </w:r>
      <w:r w:rsidR="0084246E" w:rsidRPr="00517DAA">
        <w:rPr>
          <w:rFonts w:cs="Arial"/>
          <w:bCs/>
          <w:sz w:val="20"/>
        </w:rPr>
        <w:t>201</w:t>
      </w:r>
      <w:r w:rsidR="00516BBA">
        <w:rPr>
          <w:rFonts w:cs="Arial"/>
          <w:bCs/>
          <w:sz w:val="20"/>
        </w:rPr>
        <w:t>7</w:t>
      </w:r>
      <w:r w:rsidR="0084246E" w:rsidRPr="00517DAA">
        <w:rPr>
          <w:rFonts w:cs="Arial"/>
          <w:bCs/>
          <w:sz w:val="20"/>
        </w:rPr>
        <w:t xml:space="preserve"> –</w:t>
      </w:r>
      <w:r w:rsidR="006F64DF" w:rsidRPr="006F64DF">
        <w:rPr>
          <w:rFonts w:cs="Arial"/>
          <w:b/>
          <w:sz w:val="20"/>
        </w:rPr>
        <w:t xml:space="preserve"> Menschen wenden sich zunehmend Angeboten zu, die einfache </w:t>
      </w:r>
      <w:r w:rsidR="00785A02">
        <w:rPr>
          <w:rFonts w:cs="Arial"/>
          <w:b/>
          <w:sz w:val="20"/>
        </w:rPr>
        <w:t>Antworten</w:t>
      </w:r>
      <w:r w:rsidR="00296A41">
        <w:rPr>
          <w:rFonts w:cs="Arial"/>
          <w:b/>
          <w:sz w:val="20"/>
        </w:rPr>
        <w:t xml:space="preserve"> </w:t>
      </w:r>
      <w:r w:rsidR="00961050">
        <w:rPr>
          <w:rFonts w:cs="Arial"/>
          <w:b/>
          <w:sz w:val="20"/>
        </w:rPr>
        <w:t xml:space="preserve">geben und schnelle Lösungen </w:t>
      </w:r>
      <w:r w:rsidR="00296A41">
        <w:rPr>
          <w:rFonts w:cs="Arial"/>
          <w:b/>
          <w:sz w:val="20"/>
        </w:rPr>
        <w:t>für ihre Probleme</w:t>
      </w:r>
      <w:r w:rsidR="006F64DF" w:rsidRPr="006F64DF">
        <w:rPr>
          <w:rFonts w:cs="Arial"/>
          <w:b/>
          <w:sz w:val="20"/>
        </w:rPr>
        <w:t xml:space="preserve"> versprechen. Heilung inkludiert. </w:t>
      </w:r>
      <w:r w:rsidR="007F4436">
        <w:rPr>
          <w:rFonts w:cs="Arial"/>
          <w:b/>
          <w:sz w:val="20"/>
        </w:rPr>
        <w:t>Dieses</w:t>
      </w:r>
      <w:r w:rsidR="006F64DF" w:rsidRPr="006F64DF">
        <w:rPr>
          <w:rFonts w:cs="Arial"/>
          <w:b/>
          <w:sz w:val="20"/>
        </w:rPr>
        <w:t xml:space="preserve"> </w:t>
      </w:r>
      <w:r w:rsidR="007F4436">
        <w:rPr>
          <w:rFonts w:cs="Arial"/>
          <w:b/>
          <w:sz w:val="20"/>
        </w:rPr>
        <w:t>wachsende</w:t>
      </w:r>
      <w:r w:rsidR="00935E3D">
        <w:rPr>
          <w:rFonts w:cs="Arial"/>
          <w:b/>
          <w:sz w:val="20"/>
        </w:rPr>
        <w:t xml:space="preserve"> </w:t>
      </w:r>
      <w:r w:rsidR="006F64DF" w:rsidRPr="006F64DF">
        <w:rPr>
          <w:rFonts w:cs="Arial"/>
          <w:b/>
          <w:sz w:val="20"/>
        </w:rPr>
        <w:t>Phänom</w:t>
      </w:r>
      <w:r w:rsidR="007F4436">
        <w:rPr>
          <w:rFonts w:cs="Arial"/>
          <w:b/>
          <w:sz w:val="20"/>
        </w:rPr>
        <w:t>en</w:t>
      </w:r>
      <w:r w:rsidR="006F64DF" w:rsidRPr="006F64DF">
        <w:rPr>
          <w:rFonts w:cs="Arial"/>
          <w:b/>
          <w:sz w:val="20"/>
        </w:rPr>
        <w:t xml:space="preserve"> </w:t>
      </w:r>
      <w:r w:rsidR="007F4436">
        <w:rPr>
          <w:rFonts w:cs="Arial"/>
          <w:b/>
          <w:sz w:val="20"/>
        </w:rPr>
        <w:t>steht</w:t>
      </w:r>
      <w:r w:rsidR="007F4436" w:rsidRPr="006F64DF">
        <w:rPr>
          <w:rFonts w:cs="Arial"/>
          <w:b/>
          <w:sz w:val="20"/>
        </w:rPr>
        <w:t xml:space="preserve"> </w:t>
      </w:r>
      <w:r w:rsidR="006F64DF" w:rsidRPr="006F64DF">
        <w:rPr>
          <w:rFonts w:cs="Arial"/>
          <w:b/>
          <w:sz w:val="20"/>
        </w:rPr>
        <w:t xml:space="preserve">der klassischen Medizin </w:t>
      </w:r>
      <w:r w:rsidR="007F4436">
        <w:rPr>
          <w:rFonts w:cs="Arial"/>
          <w:b/>
          <w:sz w:val="20"/>
        </w:rPr>
        <w:t>gegenüber</w:t>
      </w:r>
      <w:r w:rsidR="006F64DF" w:rsidRPr="006F64DF">
        <w:rPr>
          <w:rFonts w:cs="Arial"/>
          <w:b/>
          <w:sz w:val="20"/>
        </w:rPr>
        <w:t xml:space="preserve">, die weitaus vorsichtiger mit Heilversprechen </w:t>
      </w:r>
      <w:r w:rsidR="00CC4870">
        <w:rPr>
          <w:rFonts w:cs="Arial"/>
          <w:b/>
          <w:sz w:val="20"/>
        </w:rPr>
        <w:t>ist</w:t>
      </w:r>
      <w:r w:rsidR="006F64DF" w:rsidRPr="006F64DF">
        <w:rPr>
          <w:rFonts w:cs="Arial"/>
          <w:b/>
          <w:sz w:val="20"/>
        </w:rPr>
        <w:t xml:space="preserve"> und deren Diagnose- und Therapiewege zumeist aufwändiger und länger sind.</w:t>
      </w:r>
      <w:r w:rsidR="00296A41">
        <w:rPr>
          <w:rFonts w:cs="Arial"/>
          <w:b/>
          <w:sz w:val="20"/>
        </w:rPr>
        <w:t xml:space="preserve"> </w:t>
      </w:r>
    </w:p>
    <w:p w14:paraId="017AC7C1" w14:textId="77777777" w:rsidR="003D3351" w:rsidRDefault="003D3351" w:rsidP="002E2DE6">
      <w:pPr>
        <w:pStyle w:val="Textkrper3"/>
        <w:tabs>
          <w:tab w:val="left" w:pos="2127"/>
        </w:tabs>
        <w:spacing w:after="0" w:line="320" w:lineRule="exact"/>
        <w:rPr>
          <w:rFonts w:cs="Arial"/>
          <w:sz w:val="20"/>
        </w:rPr>
      </w:pPr>
    </w:p>
    <w:p w14:paraId="5E4DE3EB" w14:textId="77777777" w:rsidR="007F4436" w:rsidRDefault="007F4436" w:rsidP="006F64DF">
      <w:pPr>
        <w:spacing w:line="320" w:lineRule="exact"/>
        <w:rPr>
          <w:rFonts w:cs="Arial"/>
          <w:sz w:val="20"/>
        </w:rPr>
      </w:pPr>
    </w:p>
    <w:p w14:paraId="6D2DA009" w14:textId="77777777" w:rsidR="00F51D43" w:rsidRPr="00970F82" w:rsidRDefault="00077428" w:rsidP="006F64DF">
      <w:pPr>
        <w:spacing w:line="320" w:lineRule="exact"/>
        <w:rPr>
          <w:rFonts w:cs="Arial"/>
          <w:sz w:val="20"/>
        </w:rPr>
      </w:pPr>
      <w:r>
        <w:rPr>
          <w:rFonts w:cs="Arial"/>
          <w:sz w:val="20"/>
        </w:rPr>
        <w:t>Mensch</w:t>
      </w:r>
      <w:r w:rsidR="00AD6D84">
        <w:rPr>
          <w:rFonts w:cs="Arial"/>
          <w:sz w:val="20"/>
        </w:rPr>
        <w:t>en</w:t>
      </w:r>
      <w:r w:rsidR="00FD30B0">
        <w:rPr>
          <w:rFonts w:cs="Arial"/>
          <w:sz w:val="20"/>
        </w:rPr>
        <w:t xml:space="preserve"> denken</w:t>
      </w:r>
      <w:r>
        <w:rPr>
          <w:rFonts w:cs="Arial"/>
          <w:sz w:val="20"/>
        </w:rPr>
        <w:t xml:space="preserve"> </w:t>
      </w:r>
      <w:r w:rsidR="00AD6D84">
        <w:rPr>
          <w:rFonts w:cs="Arial"/>
          <w:sz w:val="20"/>
        </w:rPr>
        <w:t>gerne</w:t>
      </w:r>
      <w:r>
        <w:rPr>
          <w:rFonts w:cs="Arial"/>
          <w:sz w:val="20"/>
        </w:rPr>
        <w:t xml:space="preserve"> einfach. Z</w:t>
      </w:r>
      <w:r w:rsidR="00264083">
        <w:rPr>
          <w:rFonts w:cs="Arial"/>
          <w:sz w:val="20"/>
        </w:rPr>
        <w:t xml:space="preserve">war </w:t>
      </w:r>
      <w:r>
        <w:rPr>
          <w:rFonts w:cs="Arial"/>
          <w:sz w:val="20"/>
        </w:rPr>
        <w:t>sind</w:t>
      </w:r>
      <w:r w:rsidRPr="009725EE">
        <w:rPr>
          <w:rFonts w:cs="Arial"/>
          <w:sz w:val="20"/>
        </w:rPr>
        <w:t xml:space="preserve"> </w:t>
      </w:r>
      <w:r>
        <w:rPr>
          <w:rFonts w:cs="Arial"/>
          <w:sz w:val="20"/>
        </w:rPr>
        <w:t>w</w:t>
      </w:r>
      <w:r w:rsidRPr="009725EE">
        <w:rPr>
          <w:rFonts w:cs="Arial"/>
          <w:sz w:val="20"/>
        </w:rPr>
        <w:t xml:space="preserve">ir </w:t>
      </w:r>
      <w:r w:rsidR="00264083">
        <w:rPr>
          <w:rFonts w:cs="Arial"/>
          <w:sz w:val="20"/>
        </w:rPr>
        <w:t>durchaus in der Lage, k</w:t>
      </w:r>
      <w:r w:rsidR="00264083" w:rsidRPr="009725EE">
        <w:rPr>
          <w:rFonts w:cs="Arial"/>
          <w:sz w:val="20"/>
        </w:rPr>
        <w:t xml:space="preserve">omplexe Dinge </w:t>
      </w:r>
      <w:r w:rsidR="00264083">
        <w:rPr>
          <w:rFonts w:cs="Arial"/>
          <w:sz w:val="20"/>
        </w:rPr>
        <w:t>durchzu</w:t>
      </w:r>
      <w:r w:rsidR="00264083" w:rsidRPr="009725EE">
        <w:rPr>
          <w:rFonts w:cs="Arial"/>
          <w:sz w:val="20"/>
        </w:rPr>
        <w:t>denken</w:t>
      </w:r>
      <w:r w:rsidR="006F64DF" w:rsidRPr="009725EE">
        <w:rPr>
          <w:rFonts w:cs="Arial"/>
          <w:sz w:val="20"/>
        </w:rPr>
        <w:t xml:space="preserve">, </w:t>
      </w:r>
      <w:r w:rsidR="00264083">
        <w:rPr>
          <w:rFonts w:cs="Arial"/>
          <w:sz w:val="20"/>
        </w:rPr>
        <w:t>doch das</w:t>
      </w:r>
      <w:r w:rsidR="006F64DF" w:rsidRPr="009725EE">
        <w:rPr>
          <w:rFonts w:cs="Arial"/>
          <w:sz w:val="20"/>
        </w:rPr>
        <w:t xml:space="preserve"> kostet Energie</w:t>
      </w:r>
      <w:r w:rsidR="00264083">
        <w:rPr>
          <w:rFonts w:cs="Arial"/>
          <w:sz w:val="20"/>
        </w:rPr>
        <w:t xml:space="preserve"> und Motivation. Außerdem </w:t>
      </w:r>
      <w:r w:rsidR="006F64DF" w:rsidRPr="009725EE">
        <w:rPr>
          <w:rFonts w:cs="Arial"/>
          <w:sz w:val="20"/>
        </w:rPr>
        <w:t xml:space="preserve">vermeiden </w:t>
      </w:r>
      <w:r w:rsidR="00264083">
        <w:rPr>
          <w:rFonts w:cs="Arial"/>
          <w:sz w:val="20"/>
        </w:rPr>
        <w:t xml:space="preserve">wir </w:t>
      </w:r>
      <w:r w:rsidR="00CD4147">
        <w:rPr>
          <w:rFonts w:cs="Arial"/>
          <w:sz w:val="20"/>
        </w:rPr>
        <w:t xml:space="preserve">gerne </w:t>
      </w:r>
      <w:r w:rsidR="006F64DF" w:rsidRPr="009725EE">
        <w:rPr>
          <w:rFonts w:cs="Arial"/>
          <w:sz w:val="20"/>
        </w:rPr>
        <w:t xml:space="preserve">Anstrengung. </w:t>
      </w:r>
      <w:r w:rsidR="00704DD6">
        <w:rPr>
          <w:rFonts w:cs="Arial"/>
          <w:sz w:val="20"/>
        </w:rPr>
        <w:t>Daher bevorzugen wir verkürzte und</w:t>
      </w:r>
      <w:r w:rsidR="00704DD6" w:rsidRPr="009725EE">
        <w:rPr>
          <w:rFonts w:cs="Arial"/>
          <w:sz w:val="20"/>
        </w:rPr>
        <w:t xml:space="preserve"> vereinfachte Meinungsbildungsprozesse</w:t>
      </w:r>
      <w:r w:rsidR="0092621C" w:rsidRPr="0092621C">
        <w:rPr>
          <w:rFonts w:cs="Arial"/>
          <w:sz w:val="20"/>
        </w:rPr>
        <w:t xml:space="preserve"> </w:t>
      </w:r>
      <w:r w:rsidR="0092621C">
        <w:rPr>
          <w:rFonts w:cs="Arial"/>
          <w:sz w:val="20"/>
        </w:rPr>
        <w:t>und z</w:t>
      </w:r>
      <w:r w:rsidR="0092621C" w:rsidRPr="009725EE">
        <w:rPr>
          <w:rFonts w:cs="Arial"/>
          <w:sz w:val="20"/>
        </w:rPr>
        <w:t xml:space="preserve">iehen </w:t>
      </w:r>
      <w:r w:rsidR="00743F5B">
        <w:rPr>
          <w:rFonts w:cs="Arial"/>
          <w:sz w:val="20"/>
        </w:rPr>
        <w:t xml:space="preserve">gerne </w:t>
      </w:r>
      <w:r w:rsidR="0092621C">
        <w:rPr>
          <w:rFonts w:cs="Arial"/>
          <w:sz w:val="20"/>
        </w:rPr>
        <w:t>simple</w:t>
      </w:r>
      <w:r w:rsidR="0092621C" w:rsidRPr="009725EE">
        <w:rPr>
          <w:rFonts w:cs="Arial"/>
          <w:sz w:val="20"/>
        </w:rPr>
        <w:t xml:space="preserve"> logische Schlüsse</w:t>
      </w:r>
      <w:r w:rsidR="00704DD6">
        <w:rPr>
          <w:rFonts w:cs="Arial"/>
          <w:sz w:val="20"/>
        </w:rPr>
        <w:t xml:space="preserve">. </w:t>
      </w:r>
      <w:r w:rsidR="00F51D43">
        <w:rPr>
          <w:rFonts w:cs="Arial"/>
          <w:sz w:val="20"/>
        </w:rPr>
        <w:t xml:space="preserve">Dazu kommt, </w:t>
      </w:r>
      <w:r w:rsidR="00F51D43" w:rsidRPr="00970F82">
        <w:rPr>
          <w:rFonts w:cs="Arial"/>
          <w:sz w:val="20"/>
        </w:rPr>
        <w:t xml:space="preserve">dass </w:t>
      </w:r>
      <w:r w:rsidR="00743F5B" w:rsidRPr="00970F82">
        <w:rPr>
          <w:rFonts w:cs="Arial"/>
          <w:sz w:val="20"/>
        </w:rPr>
        <w:t>viele</w:t>
      </w:r>
      <w:r w:rsidR="00AC4D8E" w:rsidRPr="00970F82">
        <w:rPr>
          <w:rFonts w:cs="Arial"/>
          <w:sz w:val="20"/>
        </w:rPr>
        <w:t xml:space="preserve"> </w:t>
      </w:r>
      <w:r w:rsidR="00970F82" w:rsidRPr="00970F82">
        <w:rPr>
          <w:rFonts w:cs="Arial"/>
          <w:sz w:val="20"/>
        </w:rPr>
        <w:t>darunter leiden</w:t>
      </w:r>
      <w:r w:rsidR="00CD4147">
        <w:rPr>
          <w:rFonts w:cs="Arial"/>
          <w:sz w:val="20"/>
        </w:rPr>
        <w:t>,</w:t>
      </w:r>
      <w:r w:rsidR="00F51D43" w:rsidRPr="00970F82">
        <w:rPr>
          <w:rFonts w:cs="Arial"/>
          <w:sz w:val="20"/>
        </w:rPr>
        <w:t xml:space="preserve"> in einer leistungsorientierten sowie zunehmend </w:t>
      </w:r>
      <w:r w:rsidR="00AC4D8E" w:rsidRPr="00970F82">
        <w:rPr>
          <w:rFonts w:cs="Arial"/>
          <w:sz w:val="20"/>
        </w:rPr>
        <w:t>überfordernden</w:t>
      </w:r>
      <w:r w:rsidR="00F51D43" w:rsidRPr="00970F82">
        <w:rPr>
          <w:rFonts w:cs="Arial"/>
          <w:sz w:val="20"/>
        </w:rPr>
        <w:t xml:space="preserve"> Welt </w:t>
      </w:r>
      <w:r w:rsidR="00AC4D8E" w:rsidRPr="00970F82">
        <w:rPr>
          <w:rFonts w:cs="Arial"/>
          <w:sz w:val="20"/>
        </w:rPr>
        <w:t xml:space="preserve">zu </w:t>
      </w:r>
      <w:r w:rsidR="00F51D43" w:rsidRPr="00970F82">
        <w:rPr>
          <w:rFonts w:cs="Arial"/>
          <w:sz w:val="20"/>
        </w:rPr>
        <w:t>leben</w:t>
      </w:r>
      <w:r w:rsidR="007C3947" w:rsidRPr="00970F82">
        <w:rPr>
          <w:rFonts w:cs="Arial"/>
          <w:sz w:val="20"/>
        </w:rPr>
        <w:t xml:space="preserve">, die </w:t>
      </w:r>
      <w:r w:rsidR="00970F82" w:rsidRPr="00970F82">
        <w:rPr>
          <w:rFonts w:cs="Arial"/>
          <w:sz w:val="20"/>
        </w:rPr>
        <w:t xml:space="preserve">manchen </w:t>
      </w:r>
      <w:r w:rsidR="00CD4147">
        <w:rPr>
          <w:rFonts w:cs="Arial"/>
          <w:sz w:val="20"/>
        </w:rPr>
        <w:t xml:space="preserve">auch </w:t>
      </w:r>
      <w:r w:rsidR="007C3947" w:rsidRPr="00970F82">
        <w:rPr>
          <w:rFonts w:cs="Arial"/>
          <w:sz w:val="20"/>
        </w:rPr>
        <w:t>Angst macht</w:t>
      </w:r>
      <w:r w:rsidR="00F51D43" w:rsidRPr="00970F82">
        <w:rPr>
          <w:rFonts w:cs="Arial"/>
          <w:sz w:val="20"/>
        </w:rPr>
        <w:t>. Je diffuser die</w:t>
      </w:r>
      <w:r w:rsidR="007C3947" w:rsidRPr="00970F82">
        <w:rPr>
          <w:rFonts w:cs="Arial"/>
          <w:sz w:val="20"/>
        </w:rPr>
        <w:t>se</w:t>
      </w:r>
      <w:r w:rsidR="00F51D43" w:rsidRPr="00970F82">
        <w:rPr>
          <w:rFonts w:cs="Arial"/>
          <w:sz w:val="20"/>
        </w:rPr>
        <w:t xml:space="preserve"> </w:t>
      </w:r>
      <w:r w:rsidR="00BC6543" w:rsidRPr="00970F82">
        <w:rPr>
          <w:rFonts w:cs="Arial"/>
          <w:sz w:val="20"/>
        </w:rPr>
        <w:t>Furcht</w:t>
      </w:r>
      <w:r w:rsidR="00444459" w:rsidRPr="00970F82">
        <w:rPr>
          <w:rFonts w:cs="Arial"/>
          <w:sz w:val="20"/>
        </w:rPr>
        <w:t>,</w:t>
      </w:r>
      <w:r w:rsidR="00F51D43" w:rsidRPr="00970F82">
        <w:rPr>
          <w:rFonts w:cs="Arial"/>
          <w:sz w:val="20"/>
        </w:rPr>
        <w:t xml:space="preserve"> je komplexer unsere Welt </w:t>
      </w:r>
      <w:r w:rsidR="00444459" w:rsidRPr="00970F82">
        <w:rPr>
          <w:rFonts w:cs="Arial"/>
          <w:sz w:val="20"/>
        </w:rPr>
        <w:t xml:space="preserve">und je größer der </w:t>
      </w:r>
      <w:r w:rsidR="00743F5B" w:rsidRPr="00970F82">
        <w:rPr>
          <w:rFonts w:cs="Arial"/>
          <w:sz w:val="20"/>
        </w:rPr>
        <w:t xml:space="preserve">subjektive </w:t>
      </w:r>
      <w:r w:rsidR="00444459" w:rsidRPr="00970F82">
        <w:rPr>
          <w:rFonts w:cs="Arial"/>
          <w:sz w:val="20"/>
        </w:rPr>
        <w:t>Druck</w:t>
      </w:r>
      <w:r w:rsidR="00AC4D8E" w:rsidRPr="00970F82">
        <w:rPr>
          <w:rFonts w:cs="Arial"/>
          <w:sz w:val="20"/>
        </w:rPr>
        <w:t xml:space="preserve"> auf jeden einzelnen</w:t>
      </w:r>
      <w:r w:rsidR="00444459" w:rsidRPr="00970F82">
        <w:rPr>
          <w:rFonts w:cs="Arial"/>
          <w:sz w:val="20"/>
        </w:rPr>
        <w:t xml:space="preserve"> </w:t>
      </w:r>
      <w:r w:rsidR="00F51D43" w:rsidRPr="00970F82">
        <w:rPr>
          <w:rFonts w:cs="Arial"/>
          <w:sz w:val="20"/>
        </w:rPr>
        <w:t>wird, desto einfachere Wahrheiten suchen Menschen</w:t>
      </w:r>
      <w:r w:rsidR="0092621C" w:rsidRPr="00970F82">
        <w:rPr>
          <w:rFonts w:cs="Arial"/>
          <w:sz w:val="20"/>
        </w:rPr>
        <w:t xml:space="preserve"> und umso mehr sehnen sie sich nach Sicherheit</w:t>
      </w:r>
      <w:r w:rsidR="00B91C8B" w:rsidRPr="00970F82">
        <w:rPr>
          <w:rFonts w:cs="Arial"/>
          <w:sz w:val="20"/>
        </w:rPr>
        <w:t>.</w:t>
      </w:r>
    </w:p>
    <w:p w14:paraId="0A6173A2" w14:textId="77777777" w:rsidR="00332784" w:rsidRPr="00970F82" w:rsidRDefault="00332784" w:rsidP="006F64DF">
      <w:pPr>
        <w:spacing w:line="320" w:lineRule="exact"/>
        <w:rPr>
          <w:rFonts w:cs="Arial"/>
          <w:sz w:val="20"/>
        </w:rPr>
      </w:pPr>
    </w:p>
    <w:p w14:paraId="579DB2CA" w14:textId="77777777" w:rsidR="001E3F2A" w:rsidRPr="00970F82" w:rsidRDefault="006F64DF" w:rsidP="009C18B0">
      <w:pPr>
        <w:pStyle w:val="Textkrper3"/>
        <w:tabs>
          <w:tab w:val="left" w:pos="2127"/>
        </w:tabs>
        <w:spacing w:after="0" w:line="320" w:lineRule="exact"/>
        <w:rPr>
          <w:rFonts w:cs="Arial"/>
          <w:sz w:val="20"/>
          <w:szCs w:val="20"/>
        </w:rPr>
      </w:pPr>
      <w:r w:rsidRPr="00970F82">
        <w:rPr>
          <w:rFonts w:cs="Arial"/>
          <w:sz w:val="20"/>
        </w:rPr>
        <w:t>D</w:t>
      </w:r>
      <w:r w:rsidR="00077428" w:rsidRPr="00970F82">
        <w:rPr>
          <w:rFonts w:cs="Arial"/>
          <w:sz w:val="20"/>
        </w:rPr>
        <w:t>arin liegt d</w:t>
      </w:r>
      <w:r w:rsidRPr="00970F82">
        <w:rPr>
          <w:rFonts w:cs="Arial"/>
          <w:sz w:val="20"/>
        </w:rPr>
        <w:t xml:space="preserve">er Erfolg vieler Angebote </w:t>
      </w:r>
      <w:r w:rsidR="00D23E1A" w:rsidRPr="00970F82">
        <w:rPr>
          <w:rFonts w:cs="Arial"/>
          <w:sz w:val="20"/>
        </w:rPr>
        <w:t xml:space="preserve">abseits der klassischen Medizin </w:t>
      </w:r>
      <w:r w:rsidR="00077428" w:rsidRPr="00970F82">
        <w:rPr>
          <w:rFonts w:cs="Arial"/>
          <w:sz w:val="20"/>
        </w:rPr>
        <w:t>begründet.</w:t>
      </w:r>
      <w:r w:rsidRPr="00970F82">
        <w:rPr>
          <w:rFonts w:cs="Arial"/>
          <w:sz w:val="20"/>
        </w:rPr>
        <w:t xml:space="preserve"> </w:t>
      </w:r>
      <w:r w:rsidR="00EF48A4" w:rsidRPr="00970F82">
        <w:rPr>
          <w:rFonts w:cs="Arial"/>
          <w:sz w:val="20"/>
        </w:rPr>
        <w:t>Sie</w:t>
      </w:r>
      <w:r w:rsidR="00F51D43" w:rsidRPr="00970F82">
        <w:rPr>
          <w:rFonts w:cs="Arial"/>
          <w:sz w:val="20"/>
        </w:rPr>
        <w:t xml:space="preserve"> profitieren von dieser Angst und Verunsicherung</w:t>
      </w:r>
      <w:r w:rsidR="00EF48A4" w:rsidRPr="00970F82">
        <w:rPr>
          <w:rFonts w:cs="Arial"/>
          <w:sz w:val="20"/>
        </w:rPr>
        <w:t>, da sie</w:t>
      </w:r>
      <w:r w:rsidR="00077428" w:rsidRPr="00970F82">
        <w:rPr>
          <w:rFonts w:cs="Arial"/>
          <w:sz w:val="20"/>
        </w:rPr>
        <w:t xml:space="preserve"> </w:t>
      </w:r>
      <w:r w:rsidR="00573C61" w:rsidRPr="00970F82">
        <w:rPr>
          <w:rFonts w:cs="Arial"/>
          <w:sz w:val="20"/>
        </w:rPr>
        <w:t xml:space="preserve">die Sehnsucht nach klaren und verständlichen Erklärungen sowie </w:t>
      </w:r>
      <w:r w:rsidR="00332784" w:rsidRPr="00970F82">
        <w:rPr>
          <w:rFonts w:cs="Arial"/>
          <w:sz w:val="20"/>
          <w:szCs w:val="20"/>
        </w:rPr>
        <w:t xml:space="preserve">einfachen Antworten auf komplexe Fragen </w:t>
      </w:r>
      <w:r w:rsidR="00EF48A4" w:rsidRPr="00970F82">
        <w:rPr>
          <w:rFonts w:cs="Arial"/>
          <w:sz w:val="20"/>
        </w:rPr>
        <w:t>stillen</w:t>
      </w:r>
      <w:r w:rsidR="00573C61" w:rsidRPr="00970F82">
        <w:rPr>
          <w:rFonts w:cs="Arial"/>
          <w:sz w:val="20"/>
        </w:rPr>
        <w:t xml:space="preserve">. </w:t>
      </w:r>
      <w:r w:rsidR="00FD30B0" w:rsidRPr="00970F82">
        <w:rPr>
          <w:rFonts w:cs="Arial"/>
          <w:sz w:val="20"/>
        </w:rPr>
        <w:t>Die meist a</w:t>
      </w:r>
      <w:r w:rsidR="00FD30B0" w:rsidRPr="00970F82">
        <w:rPr>
          <w:rFonts w:cs="Arial"/>
          <w:sz w:val="20"/>
          <w:szCs w:val="20"/>
        </w:rPr>
        <w:t xml:space="preserve">lternativmedizinische </w:t>
      </w:r>
      <w:r w:rsidR="002D3185" w:rsidRPr="00970F82">
        <w:rPr>
          <w:rFonts w:cs="Arial"/>
          <w:sz w:val="20"/>
          <w:szCs w:val="20"/>
        </w:rPr>
        <w:t xml:space="preserve">und esoterische </w:t>
      </w:r>
      <w:r w:rsidR="00FD30B0" w:rsidRPr="00970F82">
        <w:rPr>
          <w:rFonts w:cs="Arial"/>
          <w:sz w:val="20"/>
          <w:szCs w:val="20"/>
        </w:rPr>
        <w:t xml:space="preserve">Szene </w:t>
      </w:r>
      <w:r w:rsidR="00FD30B0" w:rsidRPr="00970F82">
        <w:rPr>
          <w:rFonts w:cs="Arial"/>
          <w:sz w:val="20"/>
        </w:rPr>
        <w:t xml:space="preserve">präsentiert sich souverän, erkennt </w:t>
      </w:r>
      <w:r w:rsidR="00444459" w:rsidRPr="00970F82">
        <w:rPr>
          <w:rFonts w:cs="Arial"/>
          <w:sz w:val="20"/>
        </w:rPr>
        <w:t xml:space="preserve">und benennt </w:t>
      </w:r>
      <w:r w:rsidR="00FD30B0" w:rsidRPr="00970F82">
        <w:rPr>
          <w:rFonts w:cs="Arial"/>
          <w:sz w:val="20"/>
        </w:rPr>
        <w:t>klar die Ursache</w:t>
      </w:r>
      <w:r w:rsidR="00CD4147">
        <w:rPr>
          <w:rFonts w:cs="Arial"/>
          <w:sz w:val="20"/>
        </w:rPr>
        <w:t>n</w:t>
      </w:r>
      <w:r w:rsidR="00FD30B0" w:rsidRPr="00970F82">
        <w:rPr>
          <w:rFonts w:cs="Arial"/>
          <w:sz w:val="20"/>
        </w:rPr>
        <w:t xml:space="preserve"> von Beschwerden und gibt </w:t>
      </w:r>
      <w:r w:rsidR="00743F5B" w:rsidRPr="00970F82">
        <w:rPr>
          <w:rFonts w:cs="Arial"/>
          <w:sz w:val="20"/>
        </w:rPr>
        <w:t xml:space="preserve">meist einfache Behandlungsanweisungen. Sie bemüht sich besonders darum, im Patienten </w:t>
      </w:r>
      <w:r w:rsidR="00FD30B0" w:rsidRPr="00970F82">
        <w:rPr>
          <w:rFonts w:cs="Arial"/>
          <w:sz w:val="20"/>
        </w:rPr>
        <w:t>Hoffnung</w:t>
      </w:r>
      <w:r w:rsidR="00743F5B" w:rsidRPr="00970F82">
        <w:rPr>
          <w:rFonts w:cs="Arial"/>
          <w:sz w:val="20"/>
        </w:rPr>
        <w:t xml:space="preserve"> auf Heilung zu wecken</w:t>
      </w:r>
      <w:r w:rsidR="001E3F2A" w:rsidRPr="00970F82">
        <w:rPr>
          <w:rFonts w:cs="Arial"/>
          <w:sz w:val="20"/>
        </w:rPr>
        <w:t>, manchmal mit unrealistischen Versprechen</w:t>
      </w:r>
      <w:r w:rsidR="00FD30B0" w:rsidRPr="00970F82">
        <w:rPr>
          <w:rFonts w:cs="Arial"/>
          <w:sz w:val="20"/>
        </w:rPr>
        <w:t>.</w:t>
      </w:r>
      <w:r w:rsidR="00FD30B0" w:rsidRPr="00970F82">
        <w:rPr>
          <w:rFonts w:cs="Arial"/>
          <w:sz w:val="20"/>
          <w:szCs w:val="20"/>
        </w:rPr>
        <w:t xml:space="preserve"> </w:t>
      </w:r>
      <w:r w:rsidR="009C18B0" w:rsidRPr="00970F82">
        <w:rPr>
          <w:rFonts w:cs="Arial"/>
          <w:sz w:val="20"/>
        </w:rPr>
        <w:t>Diese ä</w:t>
      </w:r>
      <w:r w:rsidR="009C18B0" w:rsidRPr="00970F82">
        <w:rPr>
          <w:rFonts w:cs="Arial"/>
          <w:sz w:val="20"/>
          <w:szCs w:val="20"/>
        </w:rPr>
        <w:t>ußere</w:t>
      </w:r>
      <w:r w:rsidR="009C18B0" w:rsidRPr="00970F82">
        <w:rPr>
          <w:rFonts w:cs="Arial"/>
          <w:sz w:val="20"/>
        </w:rPr>
        <w:t>n</w:t>
      </w:r>
      <w:r w:rsidR="009C18B0" w:rsidRPr="00970F82">
        <w:rPr>
          <w:rFonts w:cs="Arial"/>
          <w:sz w:val="20"/>
          <w:szCs w:val="20"/>
        </w:rPr>
        <w:t xml:space="preserve"> Zeichen von Kompetenz („Sie sind bei mir in guten Händen“) </w:t>
      </w:r>
      <w:r w:rsidR="009C18B0" w:rsidRPr="00970F82">
        <w:rPr>
          <w:rFonts w:cs="Arial"/>
          <w:sz w:val="20"/>
        </w:rPr>
        <w:t>sind</w:t>
      </w:r>
      <w:r w:rsidR="009C18B0" w:rsidRPr="00970F82">
        <w:rPr>
          <w:rFonts w:cs="Arial"/>
          <w:sz w:val="20"/>
          <w:szCs w:val="20"/>
        </w:rPr>
        <w:t xml:space="preserve"> ein sehr wichtiger Teil der Behandlung („Heiler-Effekt“). </w:t>
      </w:r>
      <w:r w:rsidR="009C18B0" w:rsidRPr="00970F82">
        <w:rPr>
          <w:rFonts w:cs="Arial"/>
          <w:sz w:val="20"/>
        </w:rPr>
        <w:t>Durch den Gebrauch von technisch-naturwissenschaftlicher Terminologie wird Seriosität suggeriert.</w:t>
      </w:r>
      <w:r w:rsidR="00600626" w:rsidRPr="00970F82">
        <w:rPr>
          <w:rFonts w:cs="Arial"/>
          <w:sz w:val="20"/>
        </w:rPr>
        <w:t xml:space="preserve"> Die s</w:t>
      </w:r>
      <w:r w:rsidR="00600626" w:rsidRPr="00970F82">
        <w:rPr>
          <w:rFonts w:cs="Arial"/>
          <w:sz w:val="20"/>
          <w:szCs w:val="20"/>
        </w:rPr>
        <w:t>chulmed</w:t>
      </w:r>
      <w:r w:rsidR="00600626" w:rsidRPr="00970F82">
        <w:rPr>
          <w:rFonts w:cs="Arial"/>
          <w:sz w:val="20"/>
        </w:rPr>
        <w:t>izinische</w:t>
      </w:r>
      <w:r w:rsidR="00600626" w:rsidRPr="00970F82">
        <w:rPr>
          <w:rFonts w:cs="Arial"/>
          <w:sz w:val="20"/>
          <w:szCs w:val="20"/>
        </w:rPr>
        <w:t xml:space="preserve"> Sprache </w:t>
      </w:r>
      <w:r w:rsidR="00600626" w:rsidRPr="00970F82">
        <w:rPr>
          <w:rFonts w:cs="Arial"/>
          <w:sz w:val="20"/>
        </w:rPr>
        <w:t xml:space="preserve">hingegen </w:t>
      </w:r>
      <w:r w:rsidR="00600626" w:rsidRPr="00970F82">
        <w:rPr>
          <w:rFonts w:cs="Arial"/>
          <w:sz w:val="20"/>
          <w:szCs w:val="20"/>
        </w:rPr>
        <w:t xml:space="preserve">hat viele Konjunktive. Denn Wissen bringt </w:t>
      </w:r>
      <w:r w:rsidR="00600626" w:rsidRPr="00970F82">
        <w:rPr>
          <w:rFonts w:cs="Arial"/>
          <w:sz w:val="20"/>
        </w:rPr>
        <w:t xml:space="preserve">die Gewissheit </w:t>
      </w:r>
      <w:r w:rsidR="00600626" w:rsidRPr="00970F82">
        <w:rPr>
          <w:rFonts w:cs="Arial"/>
          <w:sz w:val="20"/>
          <w:szCs w:val="20"/>
        </w:rPr>
        <w:t xml:space="preserve">mit sich, dass es Ausnahmen </w:t>
      </w:r>
      <w:r w:rsidR="00600626" w:rsidRPr="00970F82">
        <w:rPr>
          <w:rFonts w:cs="Arial"/>
          <w:sz w:val="20"/>
        </w:rPr>
        <w:t xml:space="preserve">und </w:t>
      </w:r>
      <w:r w:rsidR="00600626" w:rsidRPr="00970F82">
        <w:rPr>
          <w:rFonts w:cs="Arial"/>
          <w:sz w:val="20"/>
          <w:szCs w:val="20"/>
        </w:rPr>
        <w:t xml:space="preserve">Grenzen gibt. </w:t>
      </w:r>
      <w:r w:rsidR="001E3F2A" w:rsidRPr="00970F82">
        <w:rPr>
          <w:rFonts w:cs="Arial"/>
          <w:sz w:val="20"/>
          <w:szCs w:val="20"/>
        </w:rPr>
        <w:t>Im Gegen</w:t>
      </w:r>
      <w:r w:rsidR="002A6450">
        <w:rPr>
          <w:rFonts w:cs="Arial"/>
          <w:sz w:val="20"/>
          <w:szCs w:val="20"/>
        </w:rPr>
        <w:t>satz</w:t>
      </w:r>
      <w:r w:rsidR="001E3F2A" w:rsidRPr="00970F82">
        <w:rPr>
          <w:rFonts w:cs="Arial"/>
          <w:sz w:val="20"/>
          <w:szCs w:val="20"/>
        </w:rPr>
        <w:t xml:space="preserve"> dazu tritt der spirituelle Heiler als übersinnlich legitimierter Erlöser auf und bedient damit den Wunsch, </w:t>
      </w:r>
      <w:r w:rsidR="00D02F0F" w:rsidRPr="00970F82">
        <w:rPr>
          <w:rFonts w:cs="Arial"/>
          <w:sz w:val="20"/>
          <w:szCs w:val="20"/>
        </w:rPr>
        <w:t>sich wie ein Kind jemanden anzuvertrauen, der ohne eigene Anstrengung alles in Ordnung bringt.</w:t>
      </w:r>
      <w:r w:rsidR="001E3F2A" w:rsidRPr="00970F82">
        <w:rPr>
          <w:rFonts w:cs="Arial"/>
          <w:sz w:val="20"/>
          <w:szCs w:val="20"/>
        </w:rPr>
        <w:t xml:space="preserve"> </w:t>
      </w:r>
      <w:r w:rsidR="00D02F0F" w:rsidRPr="00970F82">
        <w:rPr>
          <w:rFonts w:cs="Arial"/>
          <w:sz w:val="20"/>
          <w:szCs w:val="20"/>
        </w:rPr>
        <w:t>Stärker als der klassischen Medizin gelingt es den alternativen und esoterischen Verfahren, Selbstheilungskräfte gezielt zu aktivieren und den Placeboeffekt unterstützend zu nutzen.</w:t>
      </w:r>
    </w:p>
    <w:p w14:paraId="57E0DE47" w14:textId="4668A639" w:rsidR="00D66902" w:rsidRDefault="00D66902" w:rsidP="009C18B0">
      <w:pPr>
        <w:pStyle w:val="Textkrper3"/>
        <w:tabs>
          <w:tab w:val="left" w:pos="2127"/>
        </w:tabs>
        <w:spacing w:after="0" w:line="320" w:lineRule="exact"/>
        <w:rPr>
          <w:rFonts w:cs="Arial"/>
          <w:sz w:val="20"/>
          <w:szCs w:val="20"/>
        </w:rPr>
      </w:pPr>
    </w:p>
    <w:p w14:paraId="37BDBFF6" w14:textId="0579FF63" w:rsidR="00FF6C0C" w:rsidRDefault="00FF6C0C" w:rsidP="009C18B0">
      <w:pPr>
        <w:pStyle w:val="Textkrper3"/>
        <w:tabs>
          <w:tab w:val="left" w:pos="2127"/>
        </w:tabs>
        <w:spacing w:after="0" w:line="320" w:lineRule="exact"/>
        <w:rPr>
          <w:rFonts w:cs="Arial"/>
          <w:sz w:val="20"/>
          <w:szCs w:val="20"/>
        </w:rPr>
      </w:pPr>
    </w:p>
    <w:p w14:paraId="3447233A" w14:textId="77777777" w:rsidR="00FF6C0C" w:rsidRPr="00970F82" w:rsidRDefault="00FF6C0C" w:rsidP="009C18B0">
      <w:pPr>
        <w:pStyle w:val="Textkrper3"/>
        <w:tabs>
          <w:tab w:val="left" w:pos="2127"/>
        </w:tabs>
        <w:spacing w:after="0" w:line="320" w:lineRule="exact"/>
        <w:rPr>
          <w:rFonts w:cs="Arial"/>
          <w:sz w:val="20"/>
          <w:szCs w:val="20"/>
        </w:rPr>
      </w:pPr>
    </w:p>
    <w:p w14:paraId="68BC1D09" w14:textId="77777777" w:rsidR="002D3185" w:rsidRPr="00970F82" w:rsidRDefault="002D3185" w:rsidP="009C18B0">
      <w:pPr>
        <w:pStyle w:val="Textkrper3"/>
        <w:tabs>
          <w:tab w:val="left" w:pos="2127"/>
        </w:tabs>
        <w:spacing w:after="0" w:line="320" w:lineRule="exact"/>
        <w:rPr>
          <w:rFonts w:cs="Arial"/>
          <w:b/>
          <w:sz w:val="20"/>
          <w:szCs w:val="20"/>
        </w:rPr>
      </w:pPr>
      <w:r w:rsidRPr="00970F82">
        <w:rPr>
          <w:rFonts w:cs="Arial"/>
          <w:b/>
          <w:sz w:val="20"/>
          <w:szCs w:val="20"/>
        </w:rPr>
        <w:lastRenderedPageBreak/>
        <w:t>Kontrolle wiedererlangen</w:t>
      </w:r>
    </w:p>
    <w:p w14:paraId="13B2DAE8" w14:textId="77777777" w:rsidR="002D3185" w:rsidRPr="00970F82" w:rsidRDefault="00AC4D8E" w:rsidP="009C18B0">
      <w:pPr>
        <w:spacing w:line="320" w:lineRule="exact"/>
        <w:rPr>
          <w:rFonts w:cs="Arial"/>
          <w:sz w:val="20"/>
        </w:rPr>
      </w:pPr>
      <w:r w:rsidRPr="00970F82">
        <w:rPr>
          <w:rFonts w:cs="Arial"/>
          <w:sz w:val="20"/>
        </w:rPr>
        <w:t xml:space="preserve">Viele Menschen stehen heute unter großem Erfolgsdruck, </w:t>
      </w:r>
      <w:r w:rsidR="002D3185" w:rsidRPr="00970F82">
        <w:rPr>
          <w:rFonts w:cs="Arial"/>
          <w:sz w:val="20"/>
        </w:rPr>
        <w:t>übersteigerte Erwartungen</w:t>
      </w:r>
      <w:r w:rsidRPr="00970F82">
        <w:rPr>
          <w:rFonts w:cs="Arial"/>
          <w:sz w:val="20"/>
        </w:rPr>
        <w:t xml:space="preserve"> an sich und die Umwelt führen zu ständiger </w:t>
      </w:r>
      <w:r w:rsidR="00313E2A" w:rsidRPr="00970F82">
        <w:rPr>
          <w:rFonts w:cs="Arial"/>
          <w:sz w:val="20"/>
        </w:rPr>
        <w:t xml:space="preserve">Bestrebung nach </w:t>
      </w:r>
      <w:r w:rsidRPr="00970F82">
        <w:rPr>
          <w:rFonts w:cs="Arial"/>
          <w:sz w:val="20"/>
        </w:rPr>
        <w:t>Selbstoptimierung</w:t>
      </w:r>
      <w:r w:rsidR="00313E2A" w:rsidRPr="00970F82">
        <w:rPr>
          <w:rFonts w:cs="Arial"/>
          <w:sz w:val="20"/>
        </w:rPr>
        <w:t>. I</w:t>
      </w:r>
      <w:r w:rsidRPr="00970F82">
        <w:rPr>
          <w:rFonts w:cs="Arial"/>
          <w:sz w:val="20"/>
        </w:rPr>
        <w:t xml:space="preserve">m Gegensatz </w:t>
      </w:r>
      <w:r w:rsidR="00313E2A" w:rsidRPr="00970F82">
        <w:rPr>
          <w:rFonts w:cs="Arial"/>
          <w:sz w:val="20"/>
        </w:rPr>
        <w:t>da</w:t>
      </w:r>
      <w:r w:rsidRPr="00970F82">
        <w:rPr>
          <w:rFonts w:cs="Arial"/>
          <w:sz w:val="20"/>
        </w:rPr>
        <w:t xml:space="preserve">zu </w:t>
      </w:r>
      <w:r w:rsidR="00313E2A" w:rsidRPr="00970F82">
        <w:rPr>
          <w:rFonts w:cs="Arial"/>
          <w:sz w:val="20"/>
        </w:rPr>
        <w:t>wird die</w:t>
      </w:r>
      <w:r w:rsidRPr="00970F82">
        <w:rPr>
          <w:rFonts w:cs="Arial"/>
          <w:sz w:val="20"/>
        </w:rPr>
        <w:t xml:space="preserve"> Umwelt </w:t>
      </w:r>
      <w:r w:rsidR="00313E2A" w:rsidRPr="00970F82">
        <w:rPr>
          <w:rFonts w:cs="Arial"/>
          <w:sz w:val="20"/>
        </w:rPr>
        <w:t>als zunehmend unberechenbar erlebt</w:t>
      </w:r>
      <w:r w:rsidR="002D3185" w:rsidRPr="00970F82">
        <w:rPr>
          <w:rFonts w:cs="Arial"/>
          <w:sz w:val="20"/>
        </w:rPr>
        <w:t xml:space="preserve">. Das erzeugt Frustration, Ohnmacht und Kontrollverlust. Da man äußere Einflüsse nicht bzw. schwer kontrollieren kann, wird </w:t>
      </w:r>
      <w:r w:rsidR="00313E2A" w:rsidRPr="00970F82">
        <w:rPr>
          <w:rFonts w:cs="Arial"/>
          <w:sz w:val="20"/>
        </w:rPr>
        <w:t xml:space="preserve">die </w:t>
      </w:r>
      <w:r w:rsidR="002D3185" w:rsidRPr="00970F82">
        <w:rPr>
          <w:rFonts w:cs="Arial"/>
          <w:sz w:val="20"/>
        </w:rPr>
        <w:t>Aufmerksamkeit verstärkt nach innen gerichtet.</w:t>
      </w:r>
    </w:p>
    <w:p w14:paraId="4F84BAB1" w14:textId="77777777" w:rsidR="00600626" w:rsidRPr="00970F82" w:rsidRDefault="00FD30B0" w:rsidP="009C18B0">
      <w:pPr>
        <w:spacing w:line="320" w:lineRule="exact"/>
        <w:rPr>
          <w:rFonts w:cs="Arial"/>
          <w:sz w:val="20"/>
        </w:rPr>
      </w:pPr>
      <w:r w:rsidRPr="00970F82">
        <w:rPr>
          <w:rFonts w:cs="Arial"/>
          <w:sz w:val="20"/>
        </w:rPr>
        <w:t>Die meisten Anbieter vermitteln, dass der Erfolg einer Behandlung in hohem Ausmaß vom Engagement, „der inneren Bereitschaft“ oder von der „</w:t>
      </w:r>
      <w:r w:rsidR="00313E2A" w:rsidRPr="00970F82">
        <w:rPr>
          <w:rFonts w:cs="Arial"/>
          <w:sz w:val="20"/>
        </w:rPr>
        <w:t xml:space="preserve">spirituellen </w:t>
      </w:r>
      <w:r w:rsidRPr="00970F82">
        <w:rPr>
          <w:rFonts w:cs="Arial"/>
          <w:sz w:val="20"/>
        </w:rPr>
        <w:t xml:space="preserve">Reife“ des Hilfesuchenden abhängt. Damit bekommt der Patient </w:t>
      </w:r>
      <w:r w:rsidR="00313E2A" w:rsidRPr="00970F82">
        <w:rPr>
          <w:rFonts w:cs="Arial"/>
          <w:sz w:val="20"/>
        </w:rPr>
        <w:t xml:space="preserve">scheinbar </w:t>
      </w:r>
      <w:r w:rsidR="009C18B0" w:rsidRPr="00970F82">
        <w:rPr>
          <w:rFonts w:cs="Arial"/>
          <w:sz w:val="20"/>
        </w:rPr>
        <w:t>Werkzeuge zur Selbsterkenntnis und Selbstoptimierung in die Hand. Man erlangt wieder vermeintliche Kontrolle über sein Wohlergehen und das „Ich“ steht</w:t>
      </w:r>
      <w:r w:rsidR="00313E2A" w:rsidRPr="00970F82">
        <w:rPr>
          <w:rFonts w:cs="Arial"/>
          <w:sz w:val="20"/>
        </w:rPr>
        <w:t xml:space="preserve"> im Mittelpunkt</w:t>
      </w:r>
      <w:r w:rsidR="009C18B0" w:rsidRPr="00970F82">
        <w:rPr>
          <w:rFonts w:cs="Arial"/>
          <w:sz w:val="20"/>
        </w:rPr>
        <w:t xml:space="preserve">. </w:t>
      </w:r>
      <w:r w:rsidRPr="00970F82">
        <w:rPr>
          <w:rFonts w:cs="Arial"/>
          <w:sz w:val="20"/>
        </w:rPr>
        <w:t xml:space="preserve">Wenn </w:t>
      </w:r>
      <w:r w:rsidR="009C18B0" w:rsidRPr="00970F82">
        <w:rPr>
          <w:rFonts w:cs="Arial"/>
          <w:sz w:val="20"/>
        </w:rPr>
        <w:t>die Behandlung</w:t>
      </w:r>
      <w:r w:rsidRPr="00970F82">
        <w:rPr>
          <w:rFonts w:cs="Arial"/>
          <w:sz w:val="20"/>
        </w:rPr>
        <w:t xml:space="preserve"> fu</w:t>
      </w:r>
      <w:r w:rsidR="00600626" w:rsidRPr="00970F82">
        <w:rPr>
          <w:rFonts w:cs="Arial"/>
          <w:sz w:val="20"/>
        </w:rPr>
        <w:t>nktioniert, ist die Methode gut.</w:t>
      </w:r>
      <w:r w:rsidRPr="00970F82">
        <w:rPr>
          <w:rFonts w:cs="Arial"/>
          <w:sz w:val="20"/>
        </w:rPr>
        <w:t xml:space="preserve"> </w:t>
      </w:r>
      <w:r w:rsidR="00600626" w:rsidRPr="00970F82">
        <w:rPr>
          <w:rFonts w:cs="Arial"/>
          <w:sz w:val="20"/>
        </w:rPr>
        <w:t>W</w:t>
      </w:r>
      <w:r w:rsidRPr="00970F82">
        <w:rPr>
          <w:rFonts w:cs="Arial"/>
          <w:sz w:val="20"/>
        </w:rPr>
        <w:t xml:space="preserve">enn nicht, war die Person nicht ausreichend „bereit“ dafür. Die Schuld eines Misserfolgs suchen Betroffene daher häufig bei sich. </w:t>
      </w:r>
    </w:p>
    <w:p w14:paraId="31FAEBEC" w14:textId="77777777" w:rsidR="00600626" w:rsidRPr="00970F82" w:rsidRDefault="00600626" w:rsidP="009C18B0">
      <w:pPr>
        <w:spacing w:line="320" w:lineRule="exact"/>
        <w:rPr>
          <w:rFonts w:cs="Arial"/>
          <w:sz w:val="20"/>
        </w:rPr>
      </w:pPr>
    </w:p>
    <w:p w14:paraId="02398B7D" w14:textId="77777777" w:rsidR="00600626" w:rsidRPr="00970F82" w:rsidRDefault="00600626" w:rsidP="00600626">
      <w:pPr>
        <w:spacing w:line="320" w:lineRule="exact"/>
        <w:rPr>
          <w:rFonts w:cs="Arial"/>
          <w:b/>
          <w:sz w:val="20"/>
        </w:rPr>
      </w:pPr>
      <w:r w:rsidRPr="00970F82">
        <w:rPr>
          <w:rFonts w:cs="Arial"/>
          <w:b/>
          <w:sz w:val="20"/>
        </w:rPr>
        <w:t>„Ich vertrage das einfach nicht“</w:t>
      </w:r>
    </w:p>
    <w:p w14:paraId="74A8EA36" w14:textId="67C51DB9" w:rsidR="00600626" w:rsidRPr="00970F82" w:rsidRDefault="000B4B74" w:rsidP="00600626">
      <w:pPr>
        <w:spacing w:line="320" w:lineRule="exact"/>
        <w:rPr>
          <w:rFonts w:cs="Arial"/>
          <w:sz w:val="20"/>
        </w:rPr>
      </w:pPr>
      <w:r w:rsidRPr="00970F82">
        <w:rPr>
          <w:rFonts w:cs="Arial"/>
          <w:sz w:val="20"/>
        </w:rPr>
        <w:t>Ernährung</w:t>
      </w:r>
      <w:r w:rsidR="00600626" w:rsidRPr="00970F82">
        <w:rPr>
          <w:rFonts w:cs="Arial"/>
          <w:sz w:val="20"/>
        </w:rPr>
        <w:t xml:space="preserve"> ist ein großes Thema, weil es jeden von uns betrifft. Der Körper </w:t>
      </w:r>
      <w:r w:rsidR="00313E2A" w:rsidRPr="00970F82">
        <w:rPr>
          <w:rFonts w:cs="Arial"/>
          <w:sz w:val="20"/>
        </w:rPr>
        <w:t xml:space="preserve">als „Tempel des Ichs“ </w:t>
      </w:r>
      <w:r w:rsidR="00600626" w:rsidRPr="00970F82">
        <w:rPr>
          <w:rFonts w:cs="Arial"/>
          <w:sz w:val="20"/>
        </w:rPr>
        <w:t>hat in unserer zunehmend narzisstisch geprägten Gesellschaft eine besondere Wichtigkeit und Nahrung</w:t>
      </w:r>
      <w:r w:rsidR="00313E2A" w:rsidRPr="00970F82">
        <w:rPr>
          <w:rFonts w:cs="Arial"/>
          <w:sz w:val="20"/>
        </w:rPr>
        <w:t>saufnahme steht in Verbindung mit Kontrolle</w:t>
      </w:r>
      <w:r w:rsidR="00600626" w:rsidRPr="00970F82">
        <w:rPr>
          <w:rFonts w:cs="Arial"/>
          <w:sz w:val="20"/>
        </w:rPr>
        <w:t xml:space="preserve">. </w:t>
      </w:r>
      <w:r w:rsidR="00313E2A" w:rsidRPr="00970F82">
        <w:rPr>
          <w:rFonts w:cs="Arial"/>
          <w:sz w:val="20"/>
        </w:rPr>
        <w:t>Ich kann die Welt um mich herum nicht steuern, aber ich kann bestimmen</w:t>
      </w:r>
      <w:r w:rsidR="002A6450">
        <w:rPr>
          <w:rFonts w:cs="Arial"/>
          <w:sz w:val="20"/>
        </w:rPr>
        <w:t>,</w:t>
      </w:r>
      <w:r w:rsidR="00313E2A" w:rsidRPr="00970F82">
        <w:rPr>
          <w:rFonts w:cs="Arial"/>
          <w:sz w:val="20"/>
        </w:rPr>
        <w:t xml:space="preserve"> was ich wann esse. </w:t>
      </w:r>
      <w:r w:rsidR="00600626" w:rsidRPr="00970F82">
        <w:rPr>
          <w:rFonts w:cs="Arial"/>
          <w:sz w:val="20"/>
        </w:rPr>
        <w:t>Es wird nach Substanzen in Nahrungsmitteln gesucht, die schuld s</w:t>
      </w:r>
      <w:r w:rsidR="00D66902" w:rsidRPr="00970F82">
        <w:rPr>
          <w:rFonts w:cs="Arial"/>
          <w:sz w:val="20"/>
        </w:rPr>
        <w:t>ein könnten</w:t>
      </w:r>
      <w:r w:rsidR="00600626" w:rsidRPr="00970F82">
        <w:rPr>
          <w:rFonts w:cs="Arial"/>
          <w:sz w:val="20"/>
        </w:rPr>
        <w:t xml:space="preserve"> an körperlichen </w:t>
      </w:r>
      <w:r w:rsidR="00313E2A" w:rsidRPr="00970F82">
        <w:rPr>
          <w:rFonts w:cs="Arial"/>
          <w:sz w:val="20"/>
        </w:rPr>
        <w:t xml:space="preserve">und psychischen </w:t>
      </w:r>
      <w:r w:rsidR="00600626" w:rsidRPr="00970F82">
        <w:rPr>
          <w:rFonts w:cs="Arial"/>
          <w:sz w:val="20"/>
        </w:rPr>
        <w:t>Beschwerden</w:t>
      </w:r>
      <w:r w:rsidR="00243EE3">
        <w:rPr>
          <w:rFonts w:cs="Arial"/>
          <w:sz w:val="20"/>
        </w:rPr>
        <w:t>.</w:t>
      </w:r>
      <w:r w:rsidR="00600626" w:rsidRPr="00970F82">
        <w:rPr>
          <w:rFonts w:cs="Arial"/>
          <w:sz w:val="20"/>
        </w:rPr>
        <w:t xml:space="preserve"> </w:t>
      </w:r>
      <w:r w:rsidR="00C064C9" w:rsidRPr="00970F82">
        <w:rPr>
          <w:rFonts w:cs="Arial"/>
          <w:sz w:val="20"/>
        </w:rPr>
        <w:t>Damit wird z</w:t>
      </w:r>
      <w:r w:rsidR="00243EE3">
        <w:rPr>
          <w:rFonts w:cs="Arial"/>
          <w:sz w:val="20"/>
        </w:rPr>
        <w:t>.</w:t>
      </w:r>
      <w:r w:rsidR="00C064C9" w:rsidRPr="00970F82">
        <w:rPr>
          <w:rFonts w:cs="Arial"/>
          <w:sz w:val="20"/>
        </w:rPr>
        <w:t>B. Müdigkeit und Energielosigkeit als Folge einer Nahrungs</w:t>
      </w:r>
      <w:r w:rsidR="00046CC0">
        <w:rPr>
          <w:rFonts w:cs="Arial"/>
          <w:sz w:val="20"/>
        </w:rPr>
        <w:t>mittel-U</w:t>
      </w:r>
      <w:r w:rsidR="00C064C9" w:rsidRPr="00970F82">
        <w:rPr>
          <w:rFonts w:cs="Arial"/>
          <w:sz w:val="20"/>
        </w:rPr>
        <w:t>nverträglichkeit etikettiert statt als Folge eines überfordernden Lebensstils</w:t>
      </w:r>
      <w:r w:rsidR="00243EE3">
        <w:rPr>
          <w:rFonts w:cs="Arial"/>
          <w:sz w:val="20"/>
        </w:rPr>
        <w:t xml:space="preserve"> </w:t>
      </w:r>
      <w:r w:rsidR="00243EE3" w:rsidRPr="00970F82">
        <w:rPr>
          <w:rFonts w:cs="Arial"/>
          <w:sz w:val="20"/>
        </w:rPr>
        <w:t>– eine simple Erklä</w:t>
      </w:r>
      <w:r w:rsidR="00243EE3">
        <w:rPr>
          <w:rFonts w:cs="Arial"/>
          <w:sz w:val="20"/>
        </w:rPr>
        <w:t>rung für ein komplexes Phänomen</w:t>
      </w:r>
      <w:r w:rsidR="00C064C9" w:rsidRPr="00970F82">
        <w:rPr>
          <w:rFonts w:cs="Arial"/>
          <w:sz w:val="20"/>
        </w:rPr>
        <w:t xml:space="preserve">. </w:t>
      </w:r>
      <w:r w:rsidR="00E4627D" w:rsidRPr="00970F82">
        <w:rPr>
          <w:rFonts w:cs="Arial"/>
          <w:sz w:val="20"/>
        </w:rPr>
        <w:t>L</w:t>
      </w:r>
      <w:r w:rsidR="00600626" w:rsidRPr="00970F82">
        <w:rPr>
          <w:rFonts w:cs="Arial"/>
          <w:sz w:val="20"/>
        </w:rPr>
        <w:t xml:space="preserve">eidet man an einer Allergie oder Intoleranz, kann man </w:t>
      </w:r>
      <w:r w:rsidR="00C064C9" w:rsidRPr="00970F82">
        <w:rPr>
          <w:rFonts w:cs="Arial"/>
          <w:sz w:val="20"/>
        </w:rPr>
        <w:t xml:space="preserve">außerdem </w:t>
      </w:r>
      <w:r w:rsidR="00600626" w:rsidRPr="00970F82">
        <w:rPr>
          <w:rFonts w:cs="Arial"/>
          <w:sz w:val="20"/>
        </w:rPr>
        <w:t xml:space="preserve">von seiner Umgebung Aufmerksamkeit und Rücksicht </w:t>
      </w:r>
      <w:r w:rsidRPr="00970F82">
        <w:rPr>
          <w:rFonts w:cs="Arial"/>
          <w:sz w:val="20"/>
        </w:rPr>
        <w:t>ein</w:t>
      </w:r>
      <w:r w:rsidR="00600626" w:rsidRPr="00970F82">
        <w:rPr>
          <w:rFonts w:cs="Arial"/>
          <w:sz w:val="20"/>
        </w:rPr>
        <w:t>fordern.</w:t>
      </w:r>
    </w:p>
    <w:p w14:paraId="0F2E157B" w14:textId="77777777" w:rsidR="00922500" w:rsidRPr="00970F82" w:rsidRDefault="00922500" w:rsidP="004A2AC4">
      <w:pPr>
        <w:spacing w:line="320" w:lineRule="exact"/>
        <w:rPr>
          <w:rFonts w:cs="Arial"/>
          <w:sz w:val="20"/>
        </w:rPr>
      </w:pPr>
    </w:p>
    <w:p w14:paraId="75FABD76" w14:textId="77777777" w:rsidR="004F729A" w:rsidRPr="00970F82" w:rsidRDefault="004F729A" w:rsidP="004F729A">
      <w:pPr>
        <w:spacing w:line="320" w:lineRule="exact"/>
        <w:rPr>
          <w:rFonts w:cs="Arial"/>
          <w:b/>
          <w:sz w:val="20"/>
        </w:rPr>
      </w:pPr>
      <w:r w:rsidRPr="00970F82">
        <w:rPr>
          <w:rFonts w:cs="Arial"/>
          <w:b/>
          <w:sz w:val="20"/>
        </w:rPr>
        <w:t>Emotion vor Information</w:t>
      </w:r>
    </w:p>
    <w:p w14:paraId="2F435766" w14:textId="77777777" w:rsidR="004F729A" w:rsidRPr="00970F82" w:rsidRDefault="004F729A" w:rsidP="004F729A">
      <w:pPr>
        <w:spacing w:line="320" w:lineRule="exact"/>
        <w:rPr>
          <w:rFonts w:cs="Arial"/>
          <w:sz w:val="20"/>
        </w:rPr>
      </w:pPr>
      <w:r w:rsidRPr="00970F82">
        <w:rPr>
          <w:rFonts w:cs="Arial"/>
          <w:sz w:val="20"/>
        </w:rPr>
        <w:t>Menschen funktionieren nicht auf rationaler Basis. Sie werden viel</w:t>
      </w:r>
      <w:r w:rsidR="00C064C9" w:rsidRPr="00970F82">
        <w:rPr>
          <w:rFonts w:cs="Arial"/>
          <w:sz w:val="20"/>
        </w:rPr>
        <w:t xml:space="preserve"> stärker</w:t>
      </w:r>
      <w:r w:rsidRPr="00970F82">
        <w:rPr>
          <w:rFonts w:cs="Arial"/>
          <w:sz w:val="20"/>
        </w:rPr>
        <w:t xml:space="preserve"> von ihren Emotionen</w:t>
      </w:r>
    </w:p>
    <w:p w14:paraId="457C9D86" w14:textId="77777777" w:rsidR="00D66902" w:rsidRPr="00970F82" w:rsidRDefault="004F729A" w:rsidP="00A06E45">
      <w:pPr>
        <w:spacing w:line="320" w:lineRule="exact"/>
        <w:rPr>
          <w:rFonts w:cs="Arial"/>
          <w:sz w:val="20"/>
        </w:rPr>
      </w:pPr>
      <w:r w:rsidRPr="00970F82">
        <w:rPr>
          <w:rFonts w:cs="Arial"/>
          <w:sz w:val="20"/>
        </w:rPr>
        <w:t>gesteuert.</w:t>
      </w:r>
      <w:r w:rsidR="00A06E45" w:rsidRPr="00970F82">
        <w:rPr>
          <w:rFonts w:cs="Arial"/>
          <w:sz w:val="20"/>
        </w:rPr>
        <w:t xml:space="preserve"> Daher läuft Vertrauen und die Entscheidung für eine Diagnose- oder Behandlungsmethode vielfach </w:t>
      </w:r>
      <w:r w:rsidR="00D71557" w:rsidRPr="00970F82">
        <w:rPr>
          <w:rFonts w:cs="Arial"/>
          <w:sz w:val="20"/>
        </w:rPr>
        <w:t xml:space="preserve">über die persönliche Ebene. Die Energetikerin in der Nachbarschaft genießt dadurch oft größeres Vertrauen als ein Mediziner, der sich dazu auch weniger Zeit für die Sorgen und Ängste seiner Patienten nehmen kann. </w:t>
      </w:r>
      <w:bookmarkStart w:id="0" w:name="_Hlk480281508"/>
    </w:p>
    <w:p w14:paraId="58B403BB" w14:textId="77777777" w:rsidR="00D66902" w:rsidRPr="00970F82" w:rsidRDefault="00D66902" w:rsidP="00A06E45">
      <w:pPr>
        <w:spacing w:line="320" w:lineRule="exact"/>
        <w:rPr>
          <w:rFonts w:cs="Arial"/>
          <w:sz w:val="20"/>
        </w:rPr>
      </w:pPr>
    </w:p>
    <w:p w14:paraId="0D0005E9" w14:textId="77777777" w:rsidR="00A06E45" w:rsidRDefault="00C064C9" w:rsidP="00A06E45">
      <w:pPr>
        <w:spacing w:line="320" w:lineRule="exact"/>
        <w:rPr>
          <w:rFonts w:cs="Arial"/>
          <w:sz w:val="20"/>
        </w:rPr>
      </w:pPr>
      <w:r w:rsidRPr="00970F82">
        <w:rPr>
          <w:rFonts w:cs="Arial"/>
          <w:sz w:val="20"/>
        </w:rPr>
        <w:t xml:space="preserve">Die </w:t>
      </w:r>
      <w:r w:rsidR="00D66902" w:rsidRPr="00970F82">
        <w:rPr>
          <w:rFonts w:cs="Arial"/>
          <w:sz w:val="20"/>
        </w:rPr>
        <w:t>pseudowissenschaftliche Szene</w:t>
      </w:r>
      <w:r w:rsidRPr="00970F82">
        <w:rPr>
          <w:rFonts w:cs="Arial"/>
          <w:sz w:val="20"/>
        </w:rPr>
        <w:t xml:space="preserve"> erzählt Wohlfühlgeschichten mit Happy End, sie bietet persönliche Beziehung un</w:t>
      </w:r>
      <w:r w:rsidR="00D66902" w:rsidRPr="00970F82">
        <w:rPr>
          <w:rFonts w:cs="Arial"/>
          <w:sz w:val="20"/>
        </w:rPr>
        <w:t xml:space="preserve">d nützt optimal Placeboeffekte. Dabei </w:t>
      </w:r>
      <w:r w:rsidR="00D04FA0" w:rsidRPr="00970F82">
        <w:rPr>
          <w:rFonts w:cs="Arial"/>
          <w:sz w:val="20"/>
        </w:rPr>
        <w:t>wird stark mit Fallbeispielen gearbeitet, denn persönliche Geschichten machen Hoffnung und bringen Identifikation. Das mot</w:t>
      </w:r>
      <w:r w:rsidRPr="00970F82">
        <w:rPr>
          <w:rFonts w:cs="Arial"/>
          <w:sz w:val="20"/>
        </w:rPr>
        <w:t>i</w:t>
      </w:r>
      <w:r w:rsidR="00D04FA0" w:rsidRPr="00970F82">
        <w:rPr>
          <w:rFonts w:cs="Arial"/>
          <w:sz w:val="20"/>
        </w:rPr>
        <w:t xml:space="preserve">viert Menschen, gibt Kraft und Visionen. Damit wird </w:t>
      </w:r>
      <w:r w:rsidR="002A6450">
        <w:rPr>
          <w:rFonts w:cs="Arial"/>
          <w:sz w:val="20"/>
        </w:rPr>
        <w:t xml:space="preserve">selbst </w:t>
      </w:r>
      <w:r w:rsidR="00D04FA0" w:rsidRPr="00970F82">
        <w:rPr>
          <w:rFonts w:cs="Arial"/>
          <w:sz w:val="20"/>
        </w:rPr>
        <w:t>die unsinnigste Erklärung plötzlich passend und hilfreich.</w:t>
      </w:r>
      <w:bookmarkEnd w:id="0"/>
      <w:r w:rsidR="00D04FA0" w:rsidRPr="00970F82">
        <w:rPr>
          <w:rFonts w:cs="Arial"/>
          <w:sz w:val="20"/>
        </w:rPr>
        <w:t xml:space="preserve"> </w:t>
      </w:r>
      <w:r w:rsidR="00A06E45" w:rsidRPr="00970F82">
        <w:rPr>
          <w:rFonts w:cs="Arial"/>
          <w:sz w:val="20"/>
        </w:rPr>
        <w:t>Man orientiert sich daran, was sich richtig anfühlt („Truesiness“), was fü</w:t>
      </w:r>
      <w:r w:rsidRPr="00970F82">
        <w:rPr>
          <w:rFonts w:cs="Arial"/>
          <w:sz w:val="20"/>
        </w:rPr>
        <w:t>r uns erklärbar</w:t>
      </w:r>
      <w:r w:rsidR="00A06E45" w:rsidRPr="00970F82">
        <w:rPr>
          <w:rFonts w:cs="Arial"/>
          <w:sz w:val="20"/>
        </w:rPr>
        <w:t xml:space="preserve">, </w:t>
      </w:r>
      <w:r w:rsidR="004F674E">
        <w:rPr>
          <w:rFonts w:cs="Arial"/>
          <w:sz w:val="20"/>
        </w:rPr>
        <w:t>vertraut</w:t>
      </w:r>
      <w:r w:rsidR="00A06E45" w:rsidRPr="00970F82">
        <w:rPr>
          <w:rFonts w:cs="Arial"/>
          <w:sz w:val="20"/>
        </w:rPr>
        <w:t xml:space="preserve"> und verständlich ist </w:t>
      </w:r>
      <w:r w:rsidRPr="00970F82">
        <w:rPr>
          <w:rFonts w:cs="Arial"/>
          <w:sz w:val="20"/>
        </w:rPr>
        <w:t>und bereits bestehende Ansichten bestätig</w:t>
      </w:r>
      <w:r w:rsidR="00EB4AD3">
        <w:rPr>
          <w:rFonts w:cs="Arial"/>
          <w:sz w:val="20"/>
        </w:rPr>
        <w:t xml:space="preserve">t. </w:t>
      </w:r>
      <w:r w:rsidRPr="00970F82">
        <w:rPr>
          <w:rFonts w:cs="Arial"/>
          <w:sz w:val="20"/>
        </w:rPr>
        <w:t xml:space="preserve">Die </w:t>
      </w:r>
      <w:r w:rsidR="00B91C8B" w:rsidRPr="00970F82">
        <w:rPr>
          <w:rFonts w:cs="Arial"/>
          <w:sz w:val="20"/>
        </w:rPr>
        <w:t>Idee, dass uns die Nahr</w:t>
      </w:r>
      <w:r w:rsidR="002A6450">
        <w:rPr>
          <w:rFonts w:cs="Arial"/>
          <w:sz w:val="20"/>
        </w:rPr>
        <w:t>ungsmittelindustrie vergiftet</w:t>
      </w:r>
      <w:r w:rsidRPr="00970F82">
        <w:rPr>
          <w:rFonts w:cs="Arial"/>
          <w:sz w:val="20"/>
        </w:rPr>
        <w:t>, dass Essen selbst „giftig“ ist, wird zu einer M</w:t>
      </w:r>
      <w:r w:rsidR="00D66902" w:rsidRPr="00970F82">
        <w:rPr>
          <w:rFonts w:cs="Arial"/>
          <w:sz w:val="20"/>
        </w:rPr>
        <w:t xml:space="preserve">etapher </w:t>
      </w:r>
      <w:r w:rsidR="00D66902">
        <w:rPr>
          <w:rFonts w:cs="Arial"/>
          <w:sz w:val="20"/>
        </w:rPr>
        <w:t>für eine</w:t>
      </w:r>
      <w:r>
        <w:rPr>
          <w:rFonts w:cs="Arial"/>
          <w:sz w:val="20"/>
        </w:rPr>
        <w:t xml:space="preserve"> toxisch erlebte Umwelt. An dieser Stelle fallen auch Verschwörungstheorien auf fruchtbaren Boden. </w:t>
      </w:r>
    </w:p>
    <w:p w14:paraId="54EF817A" w14:textId="77777777" w:rsidR="00D04FA0" w:rsidRDefault="00D04FA0" w:rsidP="00A06E45">
      <w:pPr>
        <w:spacing w:line="320" w:lineRule="exact"/>
        <w:rPr>
          <w:rFonts w:cs="Arial"/>
          <w:sz w:val="20"/>
        </w:rPr>
      </w:pPr>
    </w:p>
    <w:p w14:paraId="03470A41" w14:textId="77777777" w:rsidR="00A36F7A" w:rsidRPr="00A907E0" w:rsidRDefault="00A907E0" w:rsidP="00561397">
      <w:pPr>
        <w:spacing w:line="320" w:lineRule="exact"/>
        <w:rPr>
          <w:rFonts w:cs="Arial"/>
          <w:b/>
          <w:sz w:val="20"/>
        </w:rPr>
      </w:pPr>
      <w:r w:rsidRPr="00A907E0">
        <w:rPr>
          <w:rFonts w:cs="Arial"/>
          <w:b/>
          <w:sz w:val="20"/>
        </w:rPr>
        <w:t>Bewertung von Information ist schwierig</w:t>
      </w:r>
    </w:p>
    <w:p w14:paraId="5761066D" w14:textId="77777777" w:rsidR="00B91C8B" w:rsidRPr="009725EE" w:rsidRDefault="004F674E" w:rsidP="00300926">
      <w:pPr>
        <w:pStyle w:val="Textkrper3"/>
        <w:tabs>
          <w:tab w:val="left" w:pos="2127"/>
        </w:tabs>
        <w:spacing w:after="0" w:line="320" w:lineRule="exact"/>
        <w:rPr>
          <w:rFonts w:cs="Arial"/>
          <w:sz w:val="20"/>
          <w:szCs w:val="20"/>
        </w:rPr>
      </w:pPr>
      <w:r>
        <w:rPr>
          <w:rFonts w:cs="Arial"/>
          <w:sz w:val="20"/>
        </w:rPr>
        <w:t>Die Suche nach Informationen</w:t>
      </w:r>
      <w:r w:rsidR="0076575C">
        <w:rPr>
          <w:rFonts w:cs="Arial"/>
          <w:sz w:val="20"/>
        </w:rPr>
        <w:t xml:space="preserve"> </w:t>
      </w:r>
      <w:r w:rsidR="00B91C8B">
        <w:rPr>
          <w:rFonts w:cs="Arial"/>
          <w:sz w:val="20"/>
        </w:rPr>
        <w:t xml:space="preserve">funktioniert selten objektiv, sondern </w:t>
      </w:r>
      <w:r w:rsidR="0076575C">
        <w:rPr>
          <w:rFonts w:cs="Arial"/>
          <w:sz w:val="20"/>
        </w:rPr>
        <w:t xml:space="preserve">fokussiert </w:t>
      </w:r>
      <w:r w:rsidR="00C064C9">
        <w:rPr>
          <w:rFonts w:cs="Arial"/>
          <w:sz w:val="20"/>
        </w:rPr>
        <w:t>auf eine</w:t>
      </w:r>
      <w:r w:rsidR="0076575C">
        <w:rPr>
          <w:rFonts w:cs="Arial"/>
          <w:sz w:val="20"/>
        </w:rPr>
        <w:t xml:space="preserve"> Bestärkung und Bestätigung </w:t>
      </w:r>
      <w:r w:rsidR="00A907E0">
        <w:rPr>
          <w:rFonts w:cs="Arial"/>
          <w:sz w:val="20"/>
        </w:rPr>
        <w:t>einer</w:t>
      </w:r>
      <w:r w:rsidR="0076575C">
        <w:rPr>
          <w:rFonts w:cs="Arial"/>
          <w:sz w:val="20"/>
        </w:rPr>
        <w:t xml:space="preserve"> </w:t>
      </w:r>
      <w:r w:rsidR="00B91C8B">
        <w:rPr>
          <w:rFonts w:cs="Arial"/>
          <w:sz w:val="20"/>
        </w:rPr>
        <w:t xml:space="preserve">vorgefassten </w:t>
      </w:r>
      <w:r w:rsidR="0076575C">
        <w:rPr>
          <w:rFonts w:cs="Arial"/>
          <w:sz w:val="20"/>
        </w:rPr>
        <w:t xml:space="preserve">Meinung. </w:t>
      </w:r>
      <w:r w:rsidR="00B91C8B">
        <w:rPr>
          <w:rFonts w:cs="Arial"/>
          <w:sz w:val="20"/>
          <w:szCs w:val="20"/>
        </w:rPr>
        <w:t>Für den Einzelnen ist es schwer</w:t>
      </w:r>
      <w:r w:rsidR="002A6450">
        <w:rPr>
          <w:rFonts w:cs="Arial"/>
          <w:sz w:val="20"/>
          <w:szCs w:val="20"/>
        </w:rPr>
        <w:t>,</w:t>
      </w:r>
      <w:r w:rsidR="00B91C8B">
        <w:rPr>
          <w:rFonts w:cs="Arial"/>
          <w:sz w:val="20"/>
          <w:szCs w:val="20"/>
        </w:rPr>
        <w:t xml:space="preserve"> den Informationswert zu gewichten und d</w:t>
      </w:r>
      <w:r w:rsidR="00B91C8B">
        <w:rPr>
          <w:rFonts w:cs="Arial"/>
          <w:sz w:val="20"/>
        </w:rPr>
        <w:t xml:space="preserve">ie </w:t>
      </w:r>
      <w:r w:rsidR="00B91C8B" w:rsidRPr="009725EE">
        <w:rPr>
          <w:rFonts w:cs="Arial"/>
          <w:sz w:val="20"/>
        </w:rPr>
        <w:t xml:space="preserve">Richtigkeit von Information </w:t>
      </w:r>
      <w:r w:rsidR="00B91C8B">
        <w:rPr>
          <w:rFonts w:cs="Arial"/>
          <w:sz w:val="20"/>
        </w:rPr>
        <w:t xml:space="preserve">zu </w:t>
      </w:r>
      <w:r w:rsidR="00B91C8B" w:rsidRPr="009725EE">
        <w:rPr>
          <w:rFonts w:cs="Arial"/>
          <w:sz w:val="20"/>
        </w:rPr>
        <w:t>bewerte</w:t>
      </w:r>
      <w:r w:rsidR="00B91C8B">
        <w:rPr>
          <w:rFonts w:cs="Arial"/>
          <w:sz w:val="20"/>
        </w:rPr>
        <w:t>n</w:t>
      </w:r>
      <w:r w:rsidR="00B91C8B" w:rsidRPr="009725EE">
        <w:rPr>
          <w:rFonts w:cs="Arial"/>
          <w:sz w:val="20"/>
        </w:rPr>
        <w:t>.</w:t>
      </w:r>
      <w:r w:rsidR="00B91C8B">
        <w:rPr>
          <w:rFonts w:cs="Arial"/>
          <w:sz w:val="20"/>
        </w:rPr>
        <w:t xml:space="preserve"> </w:t>
      </w:r>
      <w:r w:rsidR="00B91C8B" w:rsidRPr="009725EE">
        <w:rPr>
          <w:rFonts w:cs="Arial"/>
          <w:sz w:val="20"/>
        </w:rPr>
        <w:t xml:space="preserve">Wenn ein Verfahren </w:t>
      </w:r>
      <w:r w:rsidR="00CE2CCE">
        <w:rPr>
          <w:rFonts w:cs="Arial"/>
          <w:sz w:val="20"/>
        </w:rPr>
        <w:t>zusätzlich</w:t>
      </w:r>
      <w:r w:rsidR="00B91C8B" w:rsidRPr="009725EE">
        <w:rPr>
          <w:rFonts w:cs="Arial"/>
          <w:sz w:val="20"/>
        </w:rPr>
        <w:t xml:space="preserve"> populär ist, vielfach im Bekanntenkreis empfohlen und </w:t>
      </w:r>
      <w:r w:rsidR="00B91C8B">
        <w:rPr>
          <w:rFonts w:cs="Arial"/>
          <w:sz w:val="20"/>
        </w:rPr>
        <w:t>sogar</w:t>
      </w:r>
      <w:r w:rsidR="00B91C8B" w:rsidRPr="009725EE">
        <w:rPr>
          <w:rFonts w:cs="Arial"/>
          <w:sz w:val="20"/>
        </w:rPr>
        <w:t xml:space="preserve"> von Fachleuten wie Ärzten angeboten wird, wird es für Konsumenten immer schwerer, unseriöse Angebote zu erkennen. </w:t>
      </w:r>
      <w:r w:rsidR="00300926">
        <w:rPr>
          <w:rFonts w:cs="Arial"/>
          <w:sz w:val="20"/>
        </w:rPr>
        <w:t xml:space="preserve">Die </w:t>
      </w:r>
      <w:r w:rsidR="00300926" w:rsidRPr="00C16D49">
        <w:rPr>
          <w:rFonts w:cs="Arial"/>
          <w:sz w:val="20"/>
          <w:szCs w:val="20"/>
        </w:rPr>
        <w:t>Wirkung der Wiederholung</w:t>
      </w:r>
      <w:r w:rsidR="00300926">
        <w:rPr>
          <w:rFonts w:cs="Arial"/>
          <w:sz w:val="20"/>
          <w:szCs w:val="20"/>
        </w:rPr>
        <w:t xml:space="preserve"> kommt </w:t>
      </w:r>
      <w:r w:rsidR="00300926">
        <w:rPr>
          <w:rFonts w:cs="Arial"/>
          <w:sz w:val="20"/>
          <w:szCs w:val="20"/>
        </w:rPr>
        <w:lastRenderedPageBreak/>
        <w:t>zu tragen</w:t>
      </w:r>
      <w:r w:rsidR="00300926" w:rsidRPr="00C16D49">
        <w:rPr>
          <w:rFonts w:cs="Arial"/>
          <w:sz w:val="20"/>
          <w:szCs w:val="20"/>
        </w:rPr>
        <w:t xml:space="preserve">: </w:t>
      </w:r>
      <w:r w:rsidR="00300926" w:rsidRPr="009725EE">
        <w:rPr>
          <w:rFonts w:cs="Arial"/>
          <w:sz w:val="20"/>
          <w:szCs w:val="20"/>
        </w:rPr>
        <w:t xml:space="preserve">Je öfter </w:t>
      </w:r>
      <w:r w:rsidR="00300926" w:rsidRPr="00C16D49">
        <w:rPr>
          <w:rFonts w:cs="Arial"/>
          <w:sz w:val="20"/>
          <w:szCs w:val="20"/>
        </w:rPr>
        <w:t>man</w:t>
      </w:r>
      <w:r w:rsidR="00300926" w:rsidRPr="009725EE">
        <w:rPr>
          <w:rFonts w:cs="Arial"/>
          <w:sz w:val="20"/>
          <w:szCs w:val="20"/>
        </w:rPr>
        <w:t xml:space="preserve"> etwas hör</w:t>
      </w:r>
      <w:r w:rsidR="00300926" w:rsidRPr="00C16D49">
        <w:rPr>
          <w:rFonts w:cs="Arial"/>
          <w:sz w:val="20"/>
          <w:szCs w:val="20"/>
        </w:rPr>
        <w:t>t</w:t>
      </w:r>
      <w:r w:rsidR="00300926">
        <w:rPr>
          <w:rFonts w:cs="Arial"/>
          <w:sz w:val="20"/>
          <w:szCs w:val="20"/>
        </w:rPr>
        <w:t xml:space="preserve"> oder liest</w:t>
      </w:r>
      <w:r w:rsidR="00300926" w:rsidRPr="009725EE">
        <w:rPr>
          <w:rFonts w:cs="Arial"/>
          <w:sz w:val="20"/>
          <w:szCs w:val="20"/>
        </w:rPr>
        <w:t xml:space="preserve">, desto wahrer </w:t>
      </w:r>
      <w:r w:rsidR="00C064C9">
        <w:rPr>
          <w:rFonts w:cs="Arial"/>
          <w:sz w:val="20"/>
          <w:szCs w:val="20"/>
        </w:rPr>
        <w:t>erscheint</w:t>
      </w:r>
      <w:r w:rsidR="00300926" w:rsidRPr="009725EE">
        <w:rPr>
          <w:rFonts w:cs="Arial"/>
          <w:sz w:val="20"/>
          <w:szCs w:val="20"/>
        </w:rPr>
        <w:t xml:space="preserve"> es</w:t>
      </w:r>
      <w:r w:rsidR="00300926" w:rsidRPr="00300926">
        <w:rPr>
          <w:rFonts w:cs="Arial"/>
          <w:sz w:val="20"/>
          <w:szCs w:val="20"/>
        </w:rPr>
        <w:t xml:space="preserve"> </w:t>
      </w:r>
      <w:r w:rsidR="00300926">
        <w:rPr>
          <w:rFonts w:cs="Arial"/>
          <w:sz w:val="20"/>
          <w:szCs w:val="20"/>
        </w:rPr>
        <w:t xml:space="preserve">– </w:t>
      </w:r>
      <w:r w:rsidR="00C064C9">
        <w:rPr>
          <w:rFonts w:cs="Arial"/>
          <w:sz w:val="20"/>
          <w:szCs w:val="20"/>
        </w:rPr>
        <w:t>unabhängig vo</w:t>
      </w:r>
      <w:r w:rsidR="00300926" w:rsidRPr="009725EE">
        <w:rPr>
          <w:rFonts w:cs="Arial"/>
          <w:sz w:val="20"/>
          <w:szCs w:val="20"/>
        </w:rPr>
        <w:t>m tatsächlichen</w:t>
      </w:r>
      <w:r w:rsidR="00300926">
        <w:rPr>
          <w:rFonts w:cs="Arial"/>
          <w:sz w:val="20"/>
          <w:szCs w:val="20"/>
        </w:rPr>
        <w:t xml:space="preserve"> </w:t>
      </w:r>
      <w:r w:rsidR="00300926" w:rsidRPr="009725EE">
        <w:rPr>
          <w:rFonts w:cs="Arial"/>
          <w:sz w:val="20"/>
          <w:szCs w:val="20"/>
        </w:rPr>
        <w:t>Wahrheitsgehalt.</w:t>
      </w:r>
      <w:r w:rsidR="00300926">
        <w:rPr>
          <w:rFonts w:cs="Arial"/>
          <w:sz w:val="20"/>
          <w:szCs w:val="20"/>
        </w:rPr>
        <w:t xml:space="preserve"> </w:t>
      </w:r>
      <w:r w:rsidR="0076575C">
        <w:rPr>
          <w:rFonts w:cs="Arial"/>
          <w:sz w:val="20"/>
        </w:rPr>
        <w:t xml:space="preserve">Speziell das Internet ist gut geeignet, </w:t>
      </w:r>
      <w:r w:rsidR="00B91C8B">
        <w:rPr>
          <w:rFonts w:cs="Arial"/>
          <w:sz w:val="20"/>
        </w:rPr>
        <w:t>diesen Mechanismus zu unter</w:t>
      </w:r>
      <w:r w:rsidR="00C064C9">
        <w:rPr>
          <w:rFonts w:cs="Arial"/>
          <w:sz w:val="20"/>
        </w:rPr>
        <w:t>stützen. Ist eine Webseite professionell</w:t>
      </w:r>
      <w:r w:rsidR="00B91C8B">
        <w:rPr>
          <w:rFonts w:cs="Arial"/>
          <w:sz w:val="20"/>
        </w:rPr>
        <w:t xml:space="preserve"> gestaltet und vermittelt sie Kompetenz</w:t>
      </w:r>
      <w:r w:rsidR="00300926">
        <w:rPr>
          <w:rFonts w:cs="Arial"/>
          <w:sz w:val="20"/>
        </w:rPr>
        <w:t xml:space="preserve"> und dazu simple Lösungen</w:t>
      </w:r>
      <w:r w:rsidR="00B91C8B">
        <w:rPr>
          <w:rFonts w:cs="Arial"/>
          <w:sz w:val="20"/>
        </w:rPr>
        <w:t xml:space="preserve">, </w:t>
      </w:r>
      <w:r w:rsidR="00300926">
        <w:rPr>
          <w:rFonts w:cs="Arial"/>
          <w:sz w:val="20"/>
        </w:rPr>
        <w:t xml:space="preserve">wird ihr </w:t>
      </w:r>
      <w:r w:rsidR="002A6450">
        <w:rPr>
          <w:rFonts w:cs="Arial"/>
          <w:sz w:val="20"/>
        </w:rPr>
        <w:t xml:space="preserve">mehr </w:t>
      </w:r>
      <w:r w:rsidR="00300926">
        <w:rPr>
          <w:rFonts w:cs="Arial"/>
          <w:sz w:val="20"/>
        </w:rPr>
        <w:t xml:space="preserve">Glaubwürdigkeit zugesprochen. </w:t>
      </w:r>
    </w:p>
    <w:p w14:paraId="404060E3" w14:textId="77777777" w:rsidR="0076575C" w:rsidRDefault="0076575C" w:rsidP="00561397">
      <w:pPr>
        <w:spacing w:line="320" w:lineRule="exact"/>
        <w:rPr>
          <w:rFonts w:cs="Arial"/>
          <w:sz w:val="20"/>
        </w:rPr>
      </w:pPr>
    </w:p>
    <w:p w14:paraId="00D1B46B" w14:textId="77777777" w:rsidR="006F64DF" w:rsidRPr="00E8048F" w:rsidRDefault="006F64DF" w:rsidP="00E8048F">
      <w:pPr>
        <w:spacing w:line="320" w:lineRule="exact"/>
        <w:rPr>
          <w:rFonts w:cs="Arial"/>
          <w:sz w:val="20"/>
          <w:szCs w:val="16"/>
        </w:rPr>
      </w:pPr>
    </w:p>
    <w:p w14:paraId="08031915" w14:textId="77777777" w:rsidR="00286BF2" w:rsidRPr="00517DAA" w:rsidRDefault="00286BF2" w:rsidP="00286BF2">
      <w:pPr>
        <w:pStyle w:val="berschrift1"/>
        <w:tabs>
          <w:tab w:val="left" w:pos="1980"/>
        </w:tabs>
        <w:spacing w:line="320" w:lineRule="exact"/>
        <w:rPr>
          <w:rFonts w:cs="Arial"/>
          <w:sz w:val="20"/>
        </w:rPr>
      </w:pPr>
      <w:r w:rsidRPr="00517DAA">
        <w:rPr>
          <w:rFonts w:cs="Arial"/>
          <w:sz w:val="20"/>
        </w:rPr>
        <w:t>Kontakt für Journalisten-Rückfragen:</w:t>
      </w:r>
    </w:p>
    <w:p w14:paraId="79E5F48C" w14:textId="77777777" w:rsidR="002C412C" w:rsidRDefault="002C412C" w:rsidP="00483EFD">
      <w:pPr>
        <w:rPr>
          <w:rFonts w:cs="Arial"/>
          <w:sz w:val="20"/>
        </w:rPr>
      </w:pPr>
    </w:p>
    <w:p w14:paraId="05E393DD" w14:textId="77777777" w:rsidR="00C7600B" w:rsidRDefault="00300926" w:rsidP="00964760">
      <w:pPr>
        <w:pStyle w:val="Textkrper3"/>
        <w:tabs>
          <w:tab w:val="left" w:pos="2127"/>
        </w:tabs>
        <w:spacing w:after="0" w:line="320" w:lineRule="exact"/>
        <w:rPr>
          <w:rFonts w:cs="Arial"/>
          <w:b/>
          <w:sz w:val="20"/>
        </w:rPr>
      </w:pPr>
      <w:r>
        <w:rPr>
          <w:rFonts w:cs="Arial"/>
          <w:b/>
          <w:bCs/>
          <w:noProof/>
          <w:sz w:val="20"/>
          <w:lang w:eastAsia="de-DE"/>
        </w:rPr>
        <w:drawing>
          <wp:anchor distT="0" distB="0" distL="114300" distR="114300" simplePos="0" relativeHeight="251663360" behindDoc="1" locked="0" layoutInCell="1" allowOverlap="1" wp14:anchorId="25F98C7F" wp14:editId="718FADA4">
            <wp:simplePos x="0" y="0"/>
            <wp:positionH relativeFrom="margin">
              <wp:align>left</wp:align>
            </wp:positionH>
            <wp:positionV relativeFrom="paragraph">
              <wp:posOffset>12065</wp:posOffset>
            </wp:positionV>
            <wp:extent cx="1483995" cy="1799590"/>
            <wp:effectExtent l="0" t="0" r="1905" b="0"/>
            <wp:wrapTight wrapText="bothSides">
              <wp:wrapPolygon edited="0">
                <wp:start x="0" y="0"/>
                <wp:lineTo x="0" y="21265"/>
                <wp:lineTo x="21350" y="21265"/>
                <wp:lineTo x="2135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995" cy="1799590"/>
                    </a:xfrm>
                    <a:prstGeom prst="rect">
                      <a:avLst/>
                    </a:prstGeom>
                    <a:noFill/>
                  </pic:spPr>
                </pic:pic>
              </a:graphicData>
            </a:graphic>
            <wp14:sizeRelH relativeFrom="page">
              <wp14:pctWidth>0</wp14:pctWidth>
            </wp14:sizeRelH>
            <wp14:sizeRelV relativeFrom="page">
              <wp14:pctHeight>0</wp14:pctHeight>
            </wp14:sizeRelV>
          </wp:anchor>
        </w:drawing>
      </w:r>
    </w:p>
    <w:p w14:paraId="06AC3DDC" w14:textId="77777777" w:rsidR="00360F7A" w:rsidRDefault="00360F7A" w:rsidP="00360F7A">
      <w:pPr>
        <w:spacing w:line="320" w:lineRule="exact"/>
        <w:rPr>
          <w:rFonts w:cs="Arial"/>
          <w:b/>
          <w:bCs/>
          <w:sz w:val="20"/>
          <w:lang w:eastAsia="de-DE"/>
        </w:rPr>
      </w:pPr>
      <w:r>
        <w:rPr>
          <w:rFonts w:cs="Arial"/>
          <w:b/>
          <w:bCs/>
          <w:sz w:val="20"/>
        </w:rPr>
        <w:t>Mag. Ulrike Schiesser</w:t>
      </w:r>
    </w:p>
    <w:p w14:paraId="18CDD9B8" w14:textId="77777777" w:rsidR="00360F7A" w:rsidRDefault="00360F7A" w:rsidP="00360F7A">
      <w:pPr>
        <w:spacing w:line="320" w:lineRule="exact"/>
        <w:rPr>
          <w:rFonts w:cs="Arial"/>
          <w:sz w:val="20"/>
          <w:lang w:eastAsia="de-DE"/>
        </w:rPr>
      </w:pPr>
      <w:r>
        <w:rPr>
          <w:rFonts w:cs="Arial"/>
          <w:sz w:val="20"/>
        </w:rPr>
        <w:t>Psychologin</w:t>
      </w:r>
      <w:r w:rsidR="002A6450">
        <w:rPr>
          <w:rFonts w:cs="Arial"/>
          <w:sz w:val="20"/>
        </w:rPr>
        <w:t>, Psychotherapeutin</w:t>
      </w:r>
      <w:r>
        <w:rPr>
          <w:rFonts w:cs="Arial"/>
          <w:sz w:val="20"/>
        </w:rPr>
        <w:t xml:space="preserve"> und Expertin für </w:t>
      </w:r>
      <w:r w:rsidR="00743F5B">
        <w:rPr>
          <w:rFonts w:cs="Arial"/>
          <w:sz w:val="20"/>
        </w:rPr>
        <w:t>Konflikte</w:t>
      </w:r>
      <w:r>
        <w:rPr>
          <w:rFonts w:cs="Arial"/>
          <w:sz w:val="20"/>
        </w:rPr>
        <w:t xml:space="preserve"> im Bereich Weltanschauungen, Esoterik und Verschwörungstheorien, Bundesstelle für Sektenfragen</w:t>
      </w:r>
    </w:p>
    <w:p w14:paraId="2C26358C" w14:textId="77777777" w:rsidR="00360F7A" w:rsidRPr="00AE26F8" w:rsidRDefault="00360F7A" w:rsidP="00360F7A">
      <w:pPr>
        <w:pStyle w:val="Textkrper3"/>
        <w:tabs>
          <w:tab w:val="left" w:pos="2127"/>
        </w:tabs>
        <w:spacing w:after="0" w:line="320" w:lineRule="exact"/>
        <w:rPr>
          <w:rFonts w:cs="Arial"/>
          <w:sz w:val="20"/>
        </w:rPr>
      </w:pPr>
      <w:r>
        <w:rPr>
          <w:rFonts w:cs="Arial"/>
          <w:sz w:val="20"/>
        </w:rPr>
        <w:t xml:space="preserve">T: 01 / </w:t>
      </w:r>
      <w:r w:rsidR="00C7600B">
        <w:rPr>
          <w:rFonts w:cs="Arial"/>
          <w:sz w:val="20"/>
          <w:szCs w:val="20"/>
          <w:lang w:val="de-AT"/>
        </w:rPr>
        <w:t>513 04 60</w:t>
      </w:r>
    </w:p>
    <w:p w14:paraId="50E0FD32" w14:textId="77777777" w:rsidR="00360F7A" w:rsidRPr="00AE26F8" w:rsidRDefault="00360F7A" w:rsidP="00743F5B">
      <w:pPr>
        <w:pStyle w:val="Textkrper3"/>
        <w:rPr>
          <w:rFonts w:cs="Arial"/>
          <w:sz w:val="20"/>
        </w:rPr>
      </w:pPr>
      <w:r w:rsidRPr="00AE26F8">
        <w:rPr>
          <w:rFonts w:cs="Arial"/>
          <w:sz w:val="20"/>
        </w:rPr>
        <w:t xml:space="preserve">E: </w:t>
      </w:r>
      <w:r w:rsidR="00743F5B">
        <w:rPr>
          <w:rFonts w:cs="Arial"/>
          <w:sz w:val="20"/>
        </w:rPr>
        <w:t>bundesstelle@sektenfragen.at</w:t>
      </w:r>
    </w:p>
    <w:p w14:paraId="625E4FFD" w14:textId="77777777" w:rsidR="00326457" w:rsidRDefault="00326457" w:rsidP="00360F7A">
      <w:pPr>
        <w:tabs>
          <w:tab w:val="left" w:pos="2160"/>
        </w:tabs>
        <w:spacing w:line="320" w:lineRule="exact"/>
        <w:rPr>
          <w:rFonts w:cs="Arial"/>
          <w:sz w:val="21"/>
          <w:szCs w:val="21"/>
        </w:rPr>
      </w:pPr>
    </w:p>
    <w:p w14:paraId="572F7B2B" w14:textId="77777777" w:rsidR="00300926" w:rsidRDefault="00300926" w:rsidP="00360F7A">
      <w:pPr>
        <w:tabs>
          <w:tab w:val="left" w:pos="2160"/>
        </w:tabs>
        <w:spacing w:line="320" w:lineRule="exact"/>
        <w:rPr>
          <w:rFonts w:cs="Arial"/>
          <w:sz w:val="21"/>
          <w:szCs w:val="21"/>
        </w:rPr>
      </w:pPr>
    </w:p>
    <w:p w14:paraId="183EF12D" w14:textId="77777777" w:rsidR="00286BF2" w:rsidRPr="00517DAA" w:rsidRDefault="00286BF2" w:rsidP="00516BBA">
      <w:pPr>
        <w:tabs>
          <w:tab w:val="left" w:pos="2520"/>
        </w:tabs>
        <w:spacing w:line="320" w:lineRule="exact"/>
        <w:rPr>
          <w:rFonts w:cs="Arial"/>
          <w:sz w:val="16"/>
          <w:szCs w:val="16"/>
        </w:rPr>
      </w:pPr>
      <w:r w:rsidRPr="00517DAA">
        <w:rPr>
          <w:rFonts w:cs="Arial"/>
          <w:sz w:val="16"/>
          <w:szCs w:val="16"/>
        </w:rPr>
        <w:t>©</w:t>
      </w:r>
      <w:r w:rsidR="005A349C">
        <w:rPr>
          <w:rFonts w:cs="Arial"/>
          <w:sz w:val="16"/>
          <w:szCs w:val="16"/>
        </w:rPr>
        <w:t xml:space="preserve"> </w:t>
      </w:r>
      <w:r w:rsidR="00360F7A">
        <w:rPr>
          <w:rFonts w:cs="Arial"/>
          <w:sz w:val="16"/>
          <w:szCs w:val="16"/>
        </w:rPr>
        <w:t>Stefan Wagner</w:t>
      </w:r>
    </w:p>
    <w:p w14:paraId="41B70950" w14:textId="77777777" w:rsidR="00044A0A" w:rsidRPr="00517DAA" w:rsidRDefault="00044A0A" w:rsidP="00044A0A">
      <w:pPr>
        <w:rPr>
          <w:rFonts w:cs="Arial"/>
          <w:sz w:val="16"/>
          <w:szCs w:val="16"/>
        </w:rPr>
      </w:pPr>
    </w:p>
    <w:p w14:paraId="25ED2438" w14:textId="77777777" w:rsidR="00044A0A" w:rsidRPr="00517DAA" w:rsidRDefault="00044A0A" w:rsidP="00044A0A">
      <w:pPr>
        <w:rPr>
          <w:rFonts w:cs="Arial"/>
          <w:sz w:val="16"/>
          <w:szCs w:val="16"/>
        </w:rPr>
      </w:pPr>
    </w:p>
    <w:p w14:paraId="1593503D" w14:textId="77777777" w:rsidR="00044A0A" w:rsidRDefault="00044A0A" w:rsidP="00E825A2">
      <w:pPr>
        <w:pStyle w:val="Kommentartext"/>
        <w:spacing w:line="320" w:lineRule="exact"/>
        <w:rPr>
          <w:sz w:val="20"/>
          <w:szCs w:val="20"/>
        </w:rPr>
      </w:pPr>
    </w:p>
    <w:p w14:paraId="4F79EA1C" w14:textId="77777777" w:rsidR="00E825A2" w:rsidRDefault="00E825A2" w:rsidP="00E825A2">
      <w:pPr>
        <w:pStyle w:val="Kommentartext"/>
        <w:spacing w:line="320" w:lineRule="exact"/>
        <w:rPr>
          <w:sz w:val="20"/>
          <w:szCs w:val="20"/>
        </w:rPr>
      </w:pPr>
    </w:p>
    <w:p w14:paraId="1317059F" w14:textId="77777777" w:rsidR="00E825A2" w:rsidRPr="00E825A2" w:rsidRDefault="00E825A2" w:rsidP="00E825A2">
      <w:pPr>
        <w:pStyle w:val="Kommentartext"/>
        <w:spacing w:line="320" w:lineRule="exact"/>
        <w:rPr>
          <w:sz w:val="20"/>
          <w:szCs w:val="20"/>
        </w:rPr>
      </w:pPr>
    </w:p>
    <w:p w14:paraId="753F693E" w14:textId="77777777" w:rsidR="00E825A2" w:rsidRPr="00E825A2" w:rsidRDefault="00E825A2" w:rsidP="00E825A2">
      <w:pPr>
        <w:pStyle w:val="Default"/>
        <w:rPr>
          <w:rFonts w:ascii="Arial" w:hAnsi="Arial" w:cs="Arial"/>
          <w:sz w:val="16"/>
          <w:szCs w:val="16"/>
        </w:rPr>
      </w:pPr>
    </w:p>
    <w:p w14:paraId="1CB5707A" w14:textId="77777777" w:rsidR="005E7A20" w:rsidRDefault="005E7A20" w:rsidP="00964760">
      <w:pPr>
        <w:rPr>
          <w:rFonts w:cs="Arial"/>
          <w:sz w:val="16"/>
          <w:szCs w:val="16"/>
        </w:rPr>
      </w:pPr>
    </w:p>
    <w:p w14:paraId="77A8C305" w14:textId="77777777" w:rsidR="00F85D34" w:rsidRDefault="00F85D34" w:rsidP="00964760">
      <w:pPr>
        <w:rPr>
          <w:rFonts w:cs="Arial"/>
          <w:sz w:val="16"/>
          <w:szCs w:val="16"/>
        </w:rPr>
      </w:pPr>
    </w:p>
    <w:p w14:paraId="204E9AB1" w14:textId="77777777" w:rsidR="00F85D34" w:rsidRDefault="00F85D34" w:rsidP="00964760">
      <w:pPr>
        <w:rPr>
          <w:rFonts w:cs="Arial"/>
          <w:sz w:val="16"/>
          <w:szCs w:val="16"/>
        </w:rPr>
      </w:pPr>
    </w:p>
    <w:p w14:paraId="02914628" w14:textId="77777777" w:rsidR="00F85D34" w:rsidRDefault="00F85D34" w:rsidP="00964760">
      <w:pPr>
        <w:rPr>
          <w:rFonts w:cs="Arial"/>
          <w:sz w:val="16"/>
          <w:szCs w:val="16"/>
        </w:rPr>
      </w:pPr>
    </w:p>
    <w:p w14:paraId="1A3D1572" w14:textId="77777777" w:rsidR="00F85D34" w:rsidRDefault="00F85D34" w:rsidP="00964760">
      <w:pPr>
        <w:rPr>
          <w:rFonts w:cs="Arial"/>
          <w:sz w:val="16"/>
          <w:szCs w:val="16"/>
        </w:rPr>
      </w:pPr>
    </w:p>
    <w:p w14:paraId="346C70A3" w14:textId="1D055723" w:rsidR="00F85D34" w:rsidRDefault="00F85D34" w:rsidP="00964760">
      <w:pPr>
        <w:rPr>
          <w:rFonts w:cs="Arial"/>
          <w:sz w:val="16"/>
          <w:szCs w:val="16"/>
        </w:rPr>
      </w:pPr>
    </w:p>
    <w:p w14:paraId="70EC9EDF" w14:textId="77777777" w:rsidR="003439D8" w:rsidRDefault="003439D8" w:rsidP="00964760">
      <w:pPr>
        <w:rPr>
          <w:rFonts w:cs="Arial"/>
          <w:sz w:val="16"/>
          <w:szCs w:val="16"/>
        </w:rPr>
      </w:pPr>
    </w:p>
    <w:p w14:paraId="3F29ECDD" w14:textId="77777777" w:rsidR="00F85D34" w:rsidRDefault="00F85D34" w:rsidP="00964760">
      <w:pPr>
        <w:rPr>
          <w:rFonts w:cs="Arial"/>
          <w:sz w:val="16"/>
          <w:szCs w:val="16"/>
        </w:rPr>
      </w:pPr>
    </w:p>
    <w:p w14:paraId="4670B759" w14:textId="77777777" w:rsidR="00F85D34" w:rsidRDefault="00F85D34" w:rsidP="00964760">
      <w:pPr>
        <w:rPr>
          <w:rFonts w:cs="Arial"/>
          <w:sz w:val="16"/>
          <w:szCs w:val="16"/>
        </w:rPr>
      </w:pPr>
    </w:p>
    <w:p w14:paraId="6D369BBC" w14:textId="77777777" w:rsidR="00F07C45" w:rsidRDefault="00F07C45" w:rsidP="00964760">
      <w:pPr>
        <w:rPr>
          <w:rFonts w:cs="Arial"/>
          <w:sz w:val="16"/>
          <w:szCs w:val="16"/>
        </w:rPr>
      </w:pPr>
    </w:p>
    <w:p w14:paraId="6301634C" w14:textId="77777777" w:rsidR="00F07C45" w:rsidRDefault="00F07C45" w:rsidP="00964760">
      <w:pPr>
        <w:rPr>
          <w:rFonts w:cs="Arial"/>
          <w:sz w:val="16"/>
          <w:szCs w:val="16"/>
        </w:rPr>
      </w:pPr>
    </w:p>
    <w:p w14:paraId="474B38F2" w14:textId="77777777" w:rsidR="006648D2" w:rsidRDefault="006648D2" w:rsidP="00964760">
      <w:pPr>
        <w:rPr>
          <w:rFonts w:cs="Arial"/>
          <w:sz w:val="16"/>
          <w:szCs w:val="16"/>
        </w:rPr>
      </w:pPr>
    </w:p>
    <w:p w14:paraId="2BD469B1" w14:textId="77777777" w:rsidR="006648D2" w:rsidRDefault="006648D2" w:rsidP="00964760">
      <w:pPr>
        <w:rPr>
          <w:rFonts w:cs="Arial"/>
          <w:sz w:val="16"/>
          <w:szCs w:val="16"/>
        </w:rPr>
      </w:pPr>
    </w:p>
    <w:p w14:paraId="0EE7739C" w14:textId="77777777" w:rsidR="00F85D34" w:rsidRDefault="00F85D34" w:rsidP="00964760">
      <w:pPr>
        <w:rPr>
          <w:rFonts w:cs="Arial"/>
          <w:sz w:val="16"/>
          <w:szCs w:val="16"/>
        </w:rPr>
      </w:pPr>
    </w:p>
    <w:p w14:paraId="604AE603" w14:textId="0C1787E3" w:rsidR="00F85D34" w:rsidRDefault="00F85D34" w:rsidP="00964760">
      <w:pPr>
        <w:rPr>
          <w:rFonts w:cs="Arial"/>
          <w:sz w:val="16"/>
          <w:szCs w:val="16"/>
        </w:rPr>
      </w:pPr>
    </w:p>
    <w:p w14:paraId="7DC4C20A" w14:textId="0054EAC7" w:rsidR="003439D8" w:rsidRDefault="003439D8" w:rsidP="00964760">
      <w:pPr>
        <w:rPr>
          <w:rFonts w:cs="Arial"/>
          <w:sz w:val="16"/>
          <w:szCs w:val="16"/>
        </w:rPr>
      </w:pPr>
    </w:p>
    <w:p w14:paraId="54BF928F" w14:textId="54664F9E" w:rsidR="003439D8" w:rsidRDefault="003439D8" w:rsidP="00964760">
      <w:pPr>
        <w:rPr>
          <w:rFonts w:cs="Arial"/>
          <w:sz w:val="16"/>
          <w:szCs w:val="16"/>
        </w:rPr>
      </w:pPr>
    </w:p>
    <w:p w14:paraId="74093630" w14:textId="2070CED1" w:rsidR="003439D8" w:rsidRDefault="003439D8" w:rsidP="00964760">
      <w:pPr>
        <w:rPr>
          <w:rFonts w:cs="Arial"/>
          <w:sz w:val="16"/>
          <w:szCs w:val="16"/>
        </w:rPr>
      </w:pPr>
    </w:p>
    <w:p w14:paraId="22BAF9AD" w14:textId="7A091BD7" w:rsidR="003439D8" w:rsidRDefault="003439D8" w:rsidP="00964760">
      <w:pPr>
        <w:rPr>
          <w:rFonts w:cs="Arial"/>
          <w:sz w:val="16"/>
          <w:szCs w:val="16"/>
        </w:rPr>
      </w:pPr>
    </w:p>
    <w:p w14:paraId="4A7DF793" w14:textId="5D8F8E9A" w:rsidR="003439D8" w:rsidRDefault="003439D8" w:rsidP="00964760">
      <w:pPr>
        <w:rPr>
          <w:rFonts w:cs="Arial"/>
          <w:sz w:val="16"/>
          <w:szCs w:val="16"/>
        </w:rPr>
      </w:pPr>
    </w:p>
    <w:p w14:paraId="675E9FBB" w14:textId="3422B774" w:rsidR="003439D8" w:rsidRDefault="003439D8" w:rsidP="00964760">
      <w:pPr>
        <w:rPr>
          <w:rFonts w:cs="Arial"/>
          <w:sz w:val="16"/>
          <w:szCs w:val="16"/>
        </w:rPr>
      </w:pPr>
    </w:p>
    <w:p w14:paraId="32E4B3E9" w14:textId="0AD6B229" w:rsidR="003439D8" w:rsidRDefault="003439D8" w:rsidP="00964760">
      <w:pPr>
        <w:rPr>
          <w:rFonts w:cs="Arial"/>
          <w:sz w:val="16"/>
          <w:szCs w:val="16"/>
        </w:rPr>
      </w:pPr>
    </w:p>
    <w:p w14:paraId="697D916E" w14:textId="11410E31" w:rsidR="003439D8" w:rsidRDefault="003439D8" w:rsidP="00964760">
      <w:pPr>
        <w:rPr>
          <w:rFonts w:cs="Arial"/>
          <w:sz w:val="16"/>
          <w:szCs w:val="16"/>
        </w:rPr>
      </w:pPr>
    </w:p>
    <w:p w14:paraId="07CA307E" w14:textId="72B2F835" w:rsidR="003439D8" w:rsidRDefault="003439D8" w:rsidP="00964760">
      <w:pPr>
        <w:rPr>
          <w:rFonts w:cs="Arial"/>
          <w:sz w:val="16"/>
          <w:szCs w:val="16"/>
        </w:rPr>
      </w:pPr>
    </w:p>
    <w:p w14:paraId="56E9106C" w14:textId="4627F326" w:rsidR="003439D8" w:rsidRDefault="003439D8" w:rsidP="00964760">
      <w:pPr>
        <w:rPr>
          <w:rFonts w:cs="Arial"/>
          <w:sz w:val="16"/>
          <w:szCs w:val="16"/>
        </w:rPr>
      </w:pPr>
    </w:p>
    <w:p w14:paraId="0500EA35" w14:textId="0F25B305" w:rsidR="003439D8" w:rsidRDefault="003439D8" w:rsidP="00964760">
      <w:pPr>
        <w:rPr>
          <w:rFonts w:cs="Arial"/>
          <w:sz w:val="16"/>
          <w:szCs w:val="16"/>
        </w:rPr>
      </w:pPr>
      <w:bookmarkStart w:id="1" w:name="_GoBack"/>
      <w:bookmarkEnd w:id="1"/>
    </w:p>
    <w:p w14:paraId="34519066" w14:textId="381D5AC5" w:rsidR="003439D8" w:rsidRDefault="003439D8" w:rsidP="00964760">
      <w:pPr>
        <w:rPr>
          <w:rFonts w:cs="Arial"/>
          <w:sz w:val="16"/>
          <w:szCs w:val="16"/>
        </w:rPr>
      </w:pPr>
    </w:p>
    <w:p w14:paraId="394580C8" w14:textId="3A6A59D7" w:rsidR="003439D8" w:rsidRDefault="003439D8" w:rsidP="00964760">
      <w:pPr>
        <w:rPr>
          <w:rFonts w:cs="Arial"/>
          <w:sz w:val="16"/>
          <w:szCs w:val="16"/>
        </w:rPr>
      </w:pPr>
    </w:p>
    <w:p w14:paraId="3466DFBA" w14:textId="77777777" w:rsidR="00F85D34" w:rsidRDefault="00F85D34" w:rsidP="00964760">
      <w:pPr>
        <w:rPr>
          <w:rFonts w:cs="Arial"/>
          <w:sz w:val="16"/>
          <w:szCs w:val="16"/>
        </w:rPr>
      </w:pPr>
    </w:p>
    <w:p w14:paraId="69A1A5DB" w14:textId="77777777" w:rsidR="00F85D34" w:rsidRDefault="00F85D34" w:rsidP="00964760">
      <w:pPr>
        <w:rPr>
          <w:rFonts w:cs="Arial"/>
          <w:sz w:val="16"/>
          <w:szCs w:val="16"/>
        </w:rPr>
      </w:pPr>
    </w:p>
    <w:p w14:paraId="7964A0BE" w14:textId="77777777" w:rsidR="00F85D34" w:rsidRDefault="00F85D34" w:rsidP="00964760">
      <w:pPr>
        <w:rPr>
          <w:rFonts w:cs="Arial"/>
          <w:sz w:val="16"/>
          <w:szCs w:val="16"/>
        </w:rPr>
      </w:pPr>
    </w:p>
    <w:p w14:paraId="24777F3A" w14:textId="77777777" w:rsidR="00F85D34" w:rsidRDefault="00F85D34" w:rsidP="00964760">
      <w:pPr>
        <w:rPr>
          <w:rFonts w:cs="Arial"/>
          <w:sz w:val="16"/>
          <w:szCs w:val="16"/>
        </w:rPr>
      </w:pPr>
    </w:p>
    <w:p w14:paraId="1758A49F" w14:textId="77777777" w:rsidR="00F85D34" w:rsidRDefault="00F85D34" w:rsidP="00964760">
      <w:pPr>
        <w:rPr>
          <w:rFonts w:cs="Arial"/>
          <w:sz w:val="16"/>
          <w:szCs w:val="16"/>
        </w:rPr>
      </w:pPr>
    </w:p>
    <w:p w14:paraId="3EB0255A" w14:textId="77777777" w:rsidR="00F85D34" w:rsidRDefault="00F85D34" w:rsidP="00964760">
      <w:pPr>
        <w:rPr>
          <w:rFonts w:cs="Arial"/>
          <w:sz w:val="16"/>
          <w:szCs w:val="16"/>
        </w:rPr>
      </w:pPr>
    </w:p>
    <w:p w14:paraId="0695D360" w14:textId="77777777" w:rsidR="00F07C45" w:rsidRPr="00250BB0" w:rsidRDefault="008E1A9E" w:rsidP="00F07C45">
      <w:pPr>
        <w:spacing w:line="320" w:lineRule="exact"/>
        <w:rPr>
          <w:rFonts w:cs="Arial"/>
          <w:sz w:val="20"/>
          <w:lang w:val="de-AT"/>
        </w:rPr>
      </w:pPr>
      <w:r>
        <w:rPr>
          <w:rFonts w:cs="Arial"/>
          <w:sz w:val="20"/>
          <w:lang w:val="de-AT"/>
        </w:rPr>
        <w:pict w14:anchorId="30054DB0">
          <v:rect id="_x0000_i1026" style="width:0;height:1.5pt" o:hralign="center" o:hrstd="t" o:hr="t" fillcolor="#a0a0a0" stroked="f"/>
        </w:pict>
      </w:r>
    </w:p>
    <w:p w14:paraId="3CDAD002" w14:textId="77777777" w:rsidR="00F85D34" w:rsidRPr="00B621E7" w:rsidRDefault="00F07C45" w:rsidP="00B621E7">
      <w:pPr>
        <w:spacing w:line="320" w:lineRule="exact"/>
        <w:jc w:val="center"/>
        <w:rPr>
          <w:rFonts w:cs="Arial"/>
          <w:sz w:val="20"/>
        </w:rPr>
      </w:pPr>
      <w:r w:rsidRPr="00250BB0">
        <w:rPr>
          <w:rFonts w:cs="Arial"/>
          <w:sz w:val="20"/>
        </w:rPr>
        <w:t xml:space="preserve">Text und Foto in Printqualität gibt’s bei Elisabeth Leeb, T: 0699/1 424 77 79, E: leeb.elisabeth@aon.at und </w:t>
      </w:r>
      <w:r w:rsidRPr="006A1400">
        <w:rPr>
          <w:rFonts w:cs="Arial"/>
          <w:sz w:val="20"/>
        </w:rPr>
        <w:t xml:space="preserve">auf </w:t>
      </w:r>
      <w:hyperlink r:id="rId11" w:history="1">
        <w:r w:rsidRPr="006A1400">
          <w:rPr>
            <w:rStyle w:val="Hyperlink"/>
            <w:rFonts w:cs="Arial"/>
            <w:color w:val="auto"/>
            <w:sz w:val="20"/>
          </w:rPr>
          <w:t>www.allergenvermeidung.org</w:t>
        </w:r>
      </w:hyperlink>
      <w:r w:rsidRPr="006A1400">
        <w:rPr>
          <w:rFonts w:cs="Arial"/>
          <w:sz w:val="20"/>
        </w:rPr>
        <w:t xml:space="preserve"> (Presse</w:t>
      </w:r>
      <w:r w:rsidRPr="00250BB0">
        <w:rPr>
          <w:rFonts w:cs="Arial"/>
          <w:sz w:val="20"/>
        </w:rPr>
        <w:t>)</w:t>
      </w:r>
    </w:p>
    <w:sectPr w:rsidR="00F85D34" w:rsidRPr="00B621E7" w:rsidSect="006648D2">
      <w:footerReference w:type="even" r:id="rId12"/>
      <w:pgSz w:w="11906" w:h="16838"/>
      <w:pgMar w:top="1418" w:right="991" w:bottom="85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6C0A9" w14:textId="77777777" w:rsidR="008E1A9E" w:rsidRDefault="008E1A9E">
      <w:r>
        <w:separator/>
      </w:r>
    </w:p>
  </w:endnote>
  <w:endnote w:type="continuationSeparator" w:id="0">
    <w:p w14:paraId="05E9E12C" w14:textId="77777777" w:rsidR="008E1A9E" w:rsidRDefault="008E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Web Pro">
    <w:panose1 w:val="020B0503030403020204"/>
    <w:charset w:val="00"/>
    <w:family w:val="swiss"/>
    <w:pitch w:val="variable"/>
    <w:sig w:usb0="8000002F" w:usb1="5000204A" w:usb2="00000000" w:usb3="00000000" w:csb0="00000093" w:csb1="00000000"/>
  </w:font>
  <w:font w:name="Univers 45 Light">
    <w:altName w:val="Myriad Web Pro"/>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gneta Thi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B578" w14:textId="77777777" w:rsidR="00395096" w:rsidRDefault="0039509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25A592" w14:textId="77777777" w:rsidR="00395096" w:rsidRDefault="0039509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9C22" w14:textId="77777777" w:rsidR="008E1A9E" w:rsidRDefault="008E1A9E">
      <w:r>
        <w:separator/>
      </w:r>
    </w:p>
  </w:footnote>
  <w:footnote w:type="continuationSeparator" w:id="0">
    <w:p w14:paraId="2341E161" w14:textId="77777777" w:rsidR="008E1A9E" w:rsidRDefault="008E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A45"/>
    <w:multiLevelType w:val="multilevel"/>
    <w:tmpl w:val="21B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7420D"/>
    <w:multiLevelType w:val="hybridMultilevel"/>
    <w:tmpl w:val="45F8B04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B411D2"/>
    <w:multiLevelType w:val="hybridMultilevel"/>
    <w:tmpl w:val="70D4EB92"/>
    <w:lvl w:ilvl="0" w:tplc="5F5CDEBC">
      <w:numFmt w:val="bullet"/>
      <w:lvlText w:val="-"/>
      <w:lvlJc w:val="left"/>
      <w:pPr>
        <w:tabs>
          <w:tab w:val="num" w:pos="720"/>
        </w:tabs>
        <w:ind w:left="720" w:hanging="360"/>
      </w:pPr>
      <w:rPr>
        <w:rFonts w:ascii="Myriad Web Pro" w:eastAsia="Times New Roman" w:hAnsi="Myriad Web Pro"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7BA0A58"/>
    <w:multiLevelType w:val="hybridMultilevel"/>
    <w:tmpl w:val="264C7A4A"/>
    <w:lvl w:ilvl="0" w:tplc="145669EC">
      <w:start w:val="1"/>
      <w:numFmt w:val="bullet"/>
      <w:lvlText w:val=""/>
      <w:lvlJc w:val="left"/>
      <w:pPr>
        <w:tabs>
          <w:tab w:val="num" w:pos="1080"/>
        </w:tabs>
        <w:ind w:left="1080" w:hanging="360"/>
      </w:pPr>
      <w:rPr>
        <w:rFonts w:ascii="Webdings" w:hAnsi="Web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3A3678"/>
    <w:multiLevelType w:val="hybridMultilevel"/>
    <w:tmpl w:val="CB0AD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687ACF"/>
    <w:multiLevelType w:val="hybridMultilevel"/>
    <w:tmpl w:val="6DE0BEC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204F6"/>
    <w:multiLevelType w:val="hybridMultilevel"/>
    <w:tmpl w:val="80C0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5416DB"/>
    <w:multiLevelType w:val="hybridMultilevel"/>
    <w:tmpl w:val="AACE2550"/>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
  </w:num>
  <w:num w:numId="4">
    <w:abstractNumId w:val="20"/>
  </w:num>
  <w:num w:numId="5">
    <w:abstractNumId w:val="8"/>
  </w:num>
  <w:num w:numId="6">
    <w:abstractNumId w:val="2"/>
  </w:num>
  <w:num w:numId="7">
    <w:abstractNumId w:val="7"/>
  </w:num>
  <w:num w:numId="8">
    <w:abstractNumId w:val="10"/>
  </w:num>
  <w:num w:numId="9">
    <w:abstractNumId w:val="16"/>
  </w:num>
  <w:num w:numId="10">
    <w:abstractNumId w:val="12"/>
  </w:num>
  <w:num w:numId="11">
    <w:abstractNumId w:val="4"/>
  </w:num>
  <w:num w:numId="12">
    <w:abstractNumId w:val="6"/>
  </w:num>
  <w:num w:numId="13">
    <w:abstractNumId w:val="13"/>
  </w:num>
  <w:num w:numId="14">
    <w:abstractNumId w:val="23"/>
  </w:num>
  <w:num w:numId="15">
    <w:abstractNumId w:val="14"/>
  </w:num>
  <w:num w:numId="16">
    <w:abstractNumId w:val="9"/>
  </w:num>
  <w:num w:numId="17">
    <w:abstractNumId w:val="19"/>
  </w:num>
  <w:num w:numId="18">
    <w:abstractNumId w:val="11"/>
  </w:num>
  <w:num w:numId="19">
    <w:abstractNumId w:val="3"/>
  </w:num>
  <w:num w:numId="20">
    <w:abstractNumId w:val="5"/>
  </w:num>
  <w:num w:numId="21">
    <w:abstractNumId w:val="22"/>
  </w:num>
  <w:num w:numId="22">
    <w:abstractNumId w:val="0"/>
  </w:num>
  <w:num w:numId="23">
    <w:abstractNumId w:val="21"/>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00"/>
    <w:rsid w:val="00000EEE"/>
    <w:rsid w:val="0000204F"/>
    <w:rsid w:val="00003351"/>
    <w:rsid w:val="00003745"/>
    <w:rsid w:val="00004199"/>
    <w:rsid w:val="000061FF"/>
    <w:rsid w:val="00015FD2"/>
    <w:rsid w:val="00021D75"/>
    <w:rsid w:val="00022253"/>
    <w:rsid w:val="00023E64"/>
    <w:rsid w:val="0002696E"/>
    <w:rsid w:val="000270C4"/>
    <w:rsid w:val="00031400"/>
    <w:rsid w:val="000359C2"/>
    <w:rsid w:val="000369A9"/>
    <w:rsid w:val="0003763C"/>
    <w:rsid w:val="00044A0A"/>
    <w:rsid w:val="00046CC0"/>
    <w:rsid w:val="0004724A"/>
    <w:rsid w:val="000535EA"/>
    <w:rsid w:val="00053E5D"/>
    <w:rsid w:val="0005404E"/>
    <w:rsid w:val="00054FC6"/>
    <w:rsid w:val="000550F4"/>
    <w:rsid w:val="000555ED"/>
    <w:rsid w:val="000559F4"/>
    <w:rsid w:val="00055E20"/>
    <w:rsid w:val="00057BA9"/>
    <w:rsid w:val="00061535"/>
    <w:rsid w:val="000620A5"/>
    <w:rsid w:val="00064441"/>
    <w:rsid w:val="00064F29"/>
    <w:rsid w:val="00066272"/>
    <w:rsid w:val="00066740"/>
    <w:rsid w:val="00066DEA"/>
    <w:rsid w:val="000710BD"/>
    <w:rsid w:val="0007370D"/>
    <w:rsid w:val="000744D6"/>
    <w:rsid w:val="00074F37"/>
    <w:rsid w:val="00076B61"/>
    <w:rsid w:val="00077428"/>
    <w:rsid w:val="0008709B"/>
    <w:rsid w:val="00090BE3"/>
    <w:rsid w:val="00090F77"/>
    <w:rsid w:val="0009132F"/>
    <w:rsid w:val="000921F2"/>
    <w:rsid w:val="00095E4D"/>
    <w:rsid w:val="00096319"/>
    <w:rsid w:val="00096612"/>
    <w:rsid w:val="00096BF3"/>
    <w:rsid w:val="00097C24"/>
    <w:rsid w:val="000A1F4D"/>
    <w:rsid w:val="000A379C"/>
    <w:rsid w:val="000A538D"/>
    <w:rsid w:val="000A66E7"/>
    <w:rsid w:val="000A6FB0"/>
    <w:rsid w:val="000A7B26"/>
    <w:rsid w:val="000B0557"/>
    <w:rsid w:val="000B0F7A"/>
    <w:rsid w:val="000B153A"/>
    <w:rsid w:val="000B154F"/>
    <w:rsid w:val="000B1E23"/>
    <w:rsid w:val="000B2ADF"/>
    <w:rsid w:val="000B304C"/>
    <w:rsid w:val="000B446D"/>
    <w:rsid w:val="000B4B74"/>
    <w:rsid w:val="000B511D"/>
    <w:rsid w:val="000B5FDE"/>
    <w:rsid w:val="000B69DB"/>
    <w:rsid w:val="000C0A58"/>
    <w:rsid w:val="000C0DC3"/>
    <w:rsid w:val="000C145E"/>
    <w:rsid w:val="000C4E5D"/>
    <w:rsid w:val="000C67CF"/>
    <w:rsid w:val="000D17A5"/>
    <w:rsid w:val="000D17D5"/>
    <w:rsid w:val="000D3A90"/>
    <w:rsid w:val="000D3F08"/>
    <w:rsid w:val="000E1280"/>
    <w:rsid w:val="000E5CEF"/>
    <w:rsid w:val="000F2276"/>
    <w:rsid w:val="000F3531"/>
    <w:rsid w:val="000F6556"/>
    <w:rsid w:val="000F7A31"/>
    <w:rsid w:val="001116D3"/>
    <w:rsid w:val="00111B4A"/>
    <w:rsid w:val="00111CF7"/>
    <w:rsid w:val="00115631"/>
    <w:rsid w:val="00116808"/>
    <w:rsid w:val="00116E0A"/>
    <w:rsid w:val="00117AE4"/>
    <w:rsid w:val="00117FB2"/>
    <w:rsid w:val="00121392"/>
    <w:rsid w:val="00122BFD"/>
    <w:rsid w:val="00122ECA"/>
    <w:rsid w:val="001233DC"/>
    <w:rsid w:val="00130FD4"/>
    <w:rsid w:val="0013302E"/>
    <w:rsid w:val="001331B1"/>
    <w:rsid w:val="00133826"/>
    <w:rsid w:val="001344BE"/>
    <w:rsid w:val="00136839"/>
    <w:rsid w:val="001401E6"/>
    <w:rsid w:val="00141317"/>
    <w:rsid w:val="00145469"/>
    <w:rsid w:val="0015246E"/>
    <w:rsid w:val="00155C1E"/>
    <w:rsid w:val="00155F49"/>
    <w:rsid w:val="00156E27"/>
    <w:rsid w:val="00157972"/>
    <w:rsid w:val="00160468"/>
    <w:rsid w:val="001605A7"/>
    <w:rsid w:val="00162CC2"/>
    <w:rsid w:val="001651D3"/>
    <w:rsid w:val="00165321"/>
    <w:rsid w:val="00165D7E"/>
    <w:rsid w:val="00166ADC"/>
    <w:rsid w:val="001745FB"/>
    <w:rsid w:val="00175BC9"/>
    <w:rsid w:val="0017607C"/>
    <w:rsid w:val="001833D8"/>
    <w:rsid w:val="00195F2E"/>
    <w:rsid w:val="00197865"/>
    <w:rsid w:val="001A0877"/>
    <w:rsid w:val="001A0D56"/>
    <w:rsid w:val="001A20C7"/>
    <w:rsid w:val="001A78C8"/>
    <w:rsid w:val="001B20C4"/>
    <w:rsid w:val="001B26B3"/>
    <w:rsid w:val="001B6AD7"/>
    <w:rsid w:val="001B7050"/>
    <w:rsid w:val="001C2B80"/>
    <w:rsid w:val="001C7B7B"/>
    <w:rsid w:val="001D4EFD"/>
    <w:rsid w:val="001D793B"/>
    <w:rsid w:val="001E030C"/>
    <w:rsid w:val="001E195E"/>
    <w:rsid w:val="001E20BA"/>
    <w:rsid w:val="001E3F2A"/>
    <w:rsid w:val="001E4105"/>
    <w:rsid w:val="001E46BD"/>
    <w:rsid w:val="001E667C"/>
    <w:rsid w:val="001F16B7"/>
    <w:rsid w:val="001F2612"/>
    <w:rsid w:val="001F4058"/>
    <w:rsid w:val="001F66F3"/>
    <w:rsid w:val="001F7C33"/>
    <w:rsid w:val="00200C5A"/>
    <w:rsid w:val="00202A90"/>
    <w:rsid w:val="0020331F"/>
    <w:rsid w:val="00210FDA"/>
    <w:rsid w:val="00211EDB"/>
    <w:rsid w:val="00213671"/>
    <w:rsid w:val="002148A2"/>
    <w:rsid w:val="0021611F"/>
    <w:rsid w:val="00217245"/>
    <w:rsid w:val="00217535"/>
    <w:rsid w:val="00222ACB"/>
    <w:rsid w:val="00222B4F"/>
    <w:rsid w:val="0022444A"/>
    <w:rsid w:val="002311A0"/>
    <w:rsid w:val="002326EE"/>
    <w:rsid w:val="00235F67"/>
    <w:rsid w:val="002371CE"/>
    <w:rsid w:val="002377AC"/>
    <w:rsid w:val="0024080A"/>
    <w:rsid w:val="00243EE3"/>
    <w:rsid w:val="00244EEA"/>
    <w:rsid w:val="00247521"/>
    <w:rsid w:val="0025246F"/>
    <w:rsid w:val="00255E6A"/>
    <w:rsid w:val="002561B3"/>
    <w:rsid w:val="00260E65"/>
    <w:rsid w:val="002610A5"/>
    <w:rsid w:val="00261E07"/>
    <w:rsid w:val="00264083"/>
    <w:rsid w:val="00275A9D"/>
    <w:rsid w:val="002769EE"/>
    <w:rsid w:val="00276A22"/>
    <w:rsid w:val="00276C1B"/>
    <w:rsid w:val="002775B5"/>
    <w:rsid w:val="00281577"/>
    <w:rsid w:val="0028194A"/>
    <w:rsid w:val="00281F97"/>
    <w:rsid w:val="00283457"/>
    <w:rsid w:val="00283953"/>
    <w:rsid w:val="00286BF2"/>
    <w:rsid w:val="00286F4F"/>
    <w:rsid w:val="00287A11"/>
    <w:rsid w:val="002909F2"/>
    <w:rsid w:val="00291ED4"/>
    <w:rsid w:val="00291F2A"/>
    <w:rsid w:val="00292D74"/>
    <w:rsid w:val="00296A41"/>
    <w:rsid w:val="002A070D"/>
    <w:rsid w:val="002A24C2"/>
    <w:rsid w:val="002A3E19"/>
    <w:rsid w:val="002A6450"/>
    <w:rsid w:val="002A69A5"/>
    <w:rsid w:val="002A7922"/>
    <w:rsid w:val="002B259D"/>
    <w:rsid w:val="002B2D93"/>
    <w:rsid w:val="002B3E2D"/>
    <w:rsid w:val="002B3EB9"/>
    <w:rsid w:val="002B4275"/>
    <w:rsid w:val="002B57DB"/>
    <w:rsid w:val="002B5BA5"/>
    <w:rsid w:val="002C0288"/>
    <w:rsid w:val="002C03DB"/>
    <w:rsid w:val="002C3473"/>
    <w:rsid w:val="002C412C"/>
    <w:rsid w:val="002C41C5"/>
    <w:rsid w:val="002C7231"/>
    <w:rsid w:val="002D119B"/>
    <w:rsid w:val="002D3185"/>
    <w:rsid w:val="002D38C5"/>
    <w:rsid w:val="002D4242"/>
    <w:rsid w:val="002D61F3"/>
    <w:rsid w:val="002D62FF"/>
    <w:rsid w:val="002D6E3E"/>
    <w:rsid w:val="002D784F"/>
    <w:rsid w:val="002E0208"/>
    <w:rsid w:val="002E2DE6"/>
    <w:rsid w:val="002E3637"/>
    <w:rsid w:val="002E3F43"/>
    <w:rsid w:val="002E4607"/>
    <w:rsid w:val="002E5A68"/>
    <w:rsid w:val="002E5E1A"/>
    <w:rsid w:val="002F1204"/>
    <w:rsid w:val="002F1409"/>
    <w:rsid w:val="002F1EF3"/>
    <w:rsid w:val="002F3E6A"/>
    <w:rsid w:val="00300926"/>
    <w:rsid w:val="0030296F"/>
    <w:rsid w:val="00313E2A"/>
    <w:rsid w:val="003212AC"/>
    <w:rsid w:val="0032153C"/>
    <w:rsid w:val="00326457"/>
    <w:rsid w:val="003265D3"/>
    <w:rsid w:val="0033126E"/>
    <w:rsid w:val="00332784"/>
    <w:rsid w:val="00332BFE"/>
    <w:rsid w:val="00332C8E"/>
    <w:rsid w:val="0033354A"/>
    <w:rsid w:val="00333634"/>
    <w:rsid w:val="0033450D"/>
    <w:rsid w:val="00335460"/>
    <w:rsid w:val="00337F79"/>
    <w:rsid w:val="00341B13"/>
    <w:rsid w:val="003433F3"/>
    <w:rsid w:val="003439D8"/>
    <w:rsid w:val="00346112"/>
    <w:rsid w:val="0034655A"/>
    <w:rsid w:val="003506E9"/>
    <w:rsid w:val="00350C2F"/>
    <w:rsid w:val="00350C6B"/>
    <w:rsid w:val="00350D13"/>
    <w:rsid w:val="003541F4"/>
    <w:rsid w:val="00355473"/>
    <w:rsid w:val="00356999"/>
    <w:rsid w:val="00360F7A"/>
    <w:rsid w:val="003622A5"/>
    <w:rsid w:val="0036507B"/>
    <w:rsid w:val="00366BB2"/>
    <w:rsid w:val="00367C09"/>
    <w:rsid w:val="0037064C"/>
    <w:rsid w:val="00370CDF"/>
    <w:rsid w:val="0037492A"/>
    <w:rsid w:val="003750BF"/>
    <w:rsid w:val="00376C55"/>
    <w:rsid w:val="00376DDF"/>
    <w:rsid w:val="00386D1C"/>
    <w:rsid w:val="00387518"/>
    <w:rsid w:val="00387D57"/>
    <w:rsid w:val="0039152D"/>
    <w:rsid w:val="003939C6"/>
    <w:rsid w:val="00395096"/>
    <w:rsid w:val="00395CC4"/>
    <w:rsid w:val="00397D19"/>
    <w:rsid w:val="003A01C9"/>
    <w:rsid w:val="003A2768"/>
    <w:rsid w:val="003A3B59"/>
    <w:rsid w:val="003A3CFF"/>
    <w:rsid w:val="003A7BC2"/>
    <w:rsid w:val="003B0030"/>
    <w:rsid w:val="003B5201"/>
    <w:rsid w:val="003C7202"/>
    <w:rsid w:val="003D0480"/>
    <w:rsid w:val="003D1290"/>
    <w:rsid w:val="003D13CC"/>
    <w:rsid w:val="003D28B1"/>
    <w:rsid w:val="003D3351"/>
    <w:rsid w:val="003D49BA"/>
    <w:rsid w:val="003D5176"/>
    <w:rsid w:val="003E6A7E"/>
    <w:rsid w:val="003E7F5E"/>
    <w:rsid w:val="003F0F56"/>
    <w:rsid w:val="003F163E"/>
    <w:rsid w:val="003F353B"/>
    <w:rsid w:val="003F3F4F"/>
    <w:rsid w:val="003F51AC"/>
    <w:rsid w:val="003F74A3"/>
    <w:rsid w:val="00402752"/>
    <w:rsid w:val="00405D68"/>
    <w:rsid w:val="004119B6"/>
    <w:rsid w:val="00411B5A"/>
    <w:rsid w:val="00412D5D"/>
    <w:rsid w:val="00413439"/>
    <w:rsid w:val="00413E0A"/>
    <w:rsid w:val="00414B38"/>
    <w:rsid w:val="00414CB3"/>
    <w:rsid w:val="0042016E"/>
    <w:rsid w:val="004214BC"/>
    <w:rsid w:val="00427813"/>
    <w:rsid w:val="00434134"/>
    <w:rsid w:val="004356EF"/>
    <w:rsid w:val="00435B89"/>
    <w:rsid w:val="00436DFF"/>
    <w:rsid w:val="00437C23"/>
    <w:rsid w:val="00440EEF"/>
    <w:rsid w:val="0044117C"/>
    <w:rsid w:val="0044296A"/>
    <w:rsid w:val="00444459"/>
    <w:rsid w:val="00445622"/>
    <w:rsid w:val="00445A97"/>
    <w:rsid w:val="00446DB2"/>
    <w:rsid w:val="00450D50"/>
    <w:rsid w:val="004520DA"/>
    <w:rsid w:val="00453C15"/>
    <w:rsid w:val="00454CA8"/>
    <w:rsid w:val="0045614A"/>
    <w:rsid w:val="00457A82"/>
    <w:rsid w:val="004701C1"/>
    <w:rsid w:val="0047040D"/>
    <w:rsid w:val="0047148D"/>
    <w:rsid w:val="00471832"/>
    <w:rsid w:val="004730B5"/>
    <w:rsid w:val="00473E29"/>
    <w:rsid w:val="00476194"/>
    <w:rsid w:val="00477899"/>
    <w:rsid w:val="00477B78"/>
    <w:rsid w:val="00477C52"/>
    <w:rsid w:val="0048023D"/>
    <w:rsid w:val="00483EFD"/>
    <w:rsid w:val="00484162"/>
    <w:rsid w:val="004849F5"/>
    <w:rsid w:val="00484EE2"/>
    <w:rsid w:val="00490A36"/>
    <w:rsid w:val="00491CC9"/>
    <w:rsid w:val="00495042"/>
    <w:rsid w:val="004955AB"/>
    <w:rsid w:val="004A16B8"/>
    <w:rsid w:val="004A2AC4"/>
    <w:rsid w:val="004A3A59"/>
    <w:rsid w:val="004B057D"/>
    <w:rsid w:val="004B2BE2"/>
    <w:rsid w:val="004B5AE9"/>
    <w:rsid w:val="004C1975"/>
    <w:rsid w:val="004C3E7A"/>
    <w:rsid w:val="004C4A24"/>
    <w:rsid w:val="004D0253"/>
    <w:rsid w:val="004D2562"/>
    <w:rsid w:val="004E038D"/>
    <w:rsid w:val="004E051E"/>
    <w:rsid w:val="004E09A0"/>
    <w:rsid w:val="004F08C1"/>
    <w:rsid w:val="004F1B17"/>
    <w:rsid w:val="004F3411"/>
    <w:rsid w:val="004F5512"/>
    <w:rsid w:val="004F57A6"/>
    <w:rsid w:val="004F674E"/>
    <w:rsid w:val="004F6E9A"/>
    <w:rsid w:val="004F729A"/>
    <w:rsid w:val="004F7917"/>
    <w:rsid w:val="0050333A"/>
    <w:rsid w:val="005058CC"/>
    <w:rsid w:val="00506258"/>
    <w:rsid w:val="00506DDA"/>
    <w:rsid w:val="0051048A"/>
    <w:rsid w:val="00510EB7"/>
    <w:rsid w:val="0051283C"/>
    <w:rsid w:val="0051449D"/>
    <w:rsid w:val="005166BA"/>
    <w:rsid w:val="00516BBA"/>
    <w:rsid w:val="00517D81"/>
    <w:rsid w:val="00517DAA"/>
    <w:rsid w:val="005213EF"/>
    <w:rsid w:val="00521BA5"/>
    <w:rsid w:val="00527202"/>
    <w:rsid w:val="00534250"/>
    <w:rsid w:val="00543D89"/>
    <w:rsid w:val="00547347"/>
    <w:rsid w:val="005473B7"/>
    <w:rsid w:val="00547E64"/>
    <w:rsid w:val="00561397"/>
    <w:rsid w:val="00562937"/>
    <w:rsid w:val="00562E82"/>
    <w:rsid w:val="00565988"/>
    <w:rsid w:val="00571225"/>
    <w:rsid w:val="00573C61"/>
    <w:rsid w:val="005778BD"/>
    <w:rsid w:val="0058032E"/>
    <w:rsid w:val="0058309C"/>
    <w:rsid w:val="005879F9"/>
    <w:rsid w:val="00597759"/>
    <w:rsid w:val="005A1CF9"/>
    <w:rsid w:val="005A1FC3"/>
    <w:rsid w:val="005A349C"/>
    <w:rsid w:val="005A3C05"/>
    <w:rsid w:val="005A439E"/>
    <w:rsid w:val="005A6C72"/>
    <w:rsid w:val="005A7BE4"/>
    <w:rsid w:val="005B0001"/>
    <w:rsid w:val="005B0FD1"/>
    <w:rsid w:val="005B1F06"/>
    <w:rsid w:val="005B4085"/>
    <w:rsid w:val="005C3271"/>
    <w:rsid w:val="005C6BA9"/>
    <w:rsid w:val="005D0150"/>
    <w:rsid w:val="005D02D6"/>
    <w:rsid w:val="005D3CB0"/>
    <w:rsid w:val="005E2277"/>
    <w:rsid w:val="005E29FF"/>
    <w:rsid w:val="005E654B"/>
    <w:rsid w:val="005E7A20"/>
    <w:rsid w:val="005F140C"/>
    <w:rsid w:val="005F23CD"/>
    <w:rsid w:val="005F398E"/>
    <w:rsid w:val="00600626"/>
    <w:rsid w:val="0060162F"/>
    <w:rsid w:val="006042C9"/>
    <w:rsid w:val="00606199"/>
    <w:rsid w:val="00606E72"/>
    <w:rsid w:val="006108EB"/>
    <w:rsid w:val="0062181F"/>
    <w:rsid w:val="00625570"/>
    <w:rsid w:val="00626F32"/>
    <w:rsid w:val="00635270"/>
    <w:rsid w:val="00636152"/>
    <w:rsid w:val="006422CC"/>
    <w:rsid w:val="00642E62"/>
    <w:rsid w:val="0064467E"/>
    <w:rsid w:val="006471E5"/>
    <w:rsid w:val="00650888"/>
    <w:rsid w:val="006532F5"/>
    <w:rsid w:val="00655728"/>
    <w:rsid w:val="00657C67"/>
    <w:rsid w:val="00662EE9"/>
    <w:rsid w:val="0066354A"/>
    <w:rsid w:val="006648D2"/>
    <w:rsid w:val="0066590E"/>
    <w:rsid w:val="00666E74"/>
    <w:rsid w:val="00673C56"/>
    <w:rsid w:val="00673EE4"/>
    <w:rsid w:val="00674312"/>
    <w:rsid w:val="00676968"/>
    <w:rsid w:val="006770A8"/>
    <w:rsid w:val="00677BCB"/>
    <w:rsid w:val="006810CF"/>
    <w:rsid w:val="00681915"/>
    <w:rsid w:val="00695377"/>
    <w:rsid w:val="00695983"/>
    <w:rsid w:val="00696602"/>
    <w:rsid w:val="006A0239"/>
    <w:rsid w:val="006A0769"/>
    <w:rsid w:val="006A0C3B"/>
    <w:rsid w:val="006A11EA"/>
    <w:rsid w:val="006A74C6"/>
    <w:rsid w:val="006B0B8E"/>
    <w:rsid w:val="006B1BC4"/>
    <w:rsid w:val="006B22C3"/>
    <w:rsid w:val="006B4A20"/>
    <w:rsid w:val="006B6555"/>
    <w:rsid w:val="006B761B"/>
    <w:rsid w:val="006C26DF"/>
    <w:rsid w:val="006C3AC1"/>
    <w:rsid w:val="006C54E2"/>
    <w:rsid w:val="006C7B2F"/>
    <w:rsid w:val="006D07F3"/>
    <w:rsid w:val="006D2051"/>
    <w:rsid w:val="006D248C"/>
    <w:rsid w:val="006D2846"/>
    <w:rsid w:val="006D42A3"/>
    <w:rsid w:val="006D54A9"/>
    <w:rsid w:val="006D7F0D"/>
    <w:rsid w:val="006E0CED"/>
    <w:rsid w:val="006E2F48"/>
    <w:rsid w:val="006E567B"/>
    <w:rsid w:val="006E724A"/>
    <w:rsid w:val="006F1D28"/>
    <w:rsid w:val="006F2C8F"/>
    <w:rsid w:val="006F407C"/>
    <w:rsid w:val="006F64DF"/>
    <w:rsid w:val="006F66CC"/>
    <w:rsid w:val="006F6AE6"/>
    <w:rsid w:val="007035EF"/>
    <w:rsid w:val="00704DD6"/>
    <w:rsid w:val="00705D4F"/>
    <w:rsid w:val="00710020"/>
    <w:rsid w:val="00715509"/>
    <w:rsid w:val="00717371"/>
    <w:rsid w:val="007176C4"/>
    <w:rsid w:val="00720631"/>
    <w:rsid w:val="00720A83"/>
    <w:rsid w:val="00722A1F"/>
    <w:rsid w:val="00727EB7"/>
    <w:rsid w:val="007346BD"/>
    <w:rsid w:val="0073598E"/>
    <w:rsid w:val="00736FE4"/>
    <w:rsid w:val="00740C71"/>
    <w:rsid w:val="00741C5D"/>
    <w:rsid w:val="00743F5B"/>
    <w:rsid w:val="00744C5D"/>
    <w:rsid w:val="00744CF9"/>
    <w:rsid w:val="007459E5"/>
    <w:rsid w:val="00746454"/>
    <w:rsid w:val="00753063"/>
    <w:rsid w:val="007539C3"/>
    <w:rsid w:val="007548BD"/>
    <w:rsid w:val="00755C59"/>
    <w:rsid w:val="00757505"/>
    <w:rsid w:val="00760ACE"/>
    <w:rsid w:val="00762451"/>
    <w:rsid w:val="007629B7"/>
    <w:rsid w:val="0076345D"/>
    <w:rsid w:val="0076575C"/>
    <w:rsid w:val="00767F5C"/>
    <w:rsid w:val="00770D38"/>
    <w:rsid w:val="0077105F"/>
    <w:rsid w:val="00771F6F"/>
    <w:rsid w:val="00774A4C"/>
    <w:rsid w:val="00775236"/>
    <w:rsid w:val="00780532"/>
    <w:rsid w:val="00781777"/>
    <w:rsid w:val="00783010"/>
    <w:rsid w:val="00785A02"/>
    <w:rsid w:val="007944D0"/>
    <w:rsid w:val="007A3281"/>
    <w:rsid w:val="007A688B"/>
    <w:rsid w:val="007B14A6"/>
    <w:rsid w:val="007B4196"/>
    <w:rsid w:val="007C21E2"/>
    <w:rsid w:val="007C2D17"/>
    <w:rsid w:val="007C3947"/>
    <w:rsid w:val="007C77EA"/>
    <w:rsid w:val="007D2DAE"/>
    <w:rsid w:val="007D6E40"/>
    <w:rsid w:val="007D7A4A"/>
    <w:rsid w:val="007E01DB"/>
    <w:rsid w:val="007E2066"/>
    <w:rsid w:val="007E3D9E"/>
    <w:rsid w:val="007E46A0"/>
    <w:rsid w:val="007F04FB"/>
    <w:rsid w:val="007F090D"/>
    <w:rsid w:val="007F29D2"/>
    <w:rsid w:val="007F4436"/>
    <w:rsid w:val="007F7711"/>
    <w:rsid w:val="00801E2B"/>
    <w:rsid w:val="008023CC"/>
    <w:rsid w:val="00804544"/>
    <w:rsid w:val="008106C7"/>
    <w:rsid w:val="008141D6"/>
    <w:rsid w:val="008141DF"/>
    <w:rsid w:val="00820928"/>
    <w:rsid w:val="00822E0B"/>
    <w:rsid w:val="00830267"/>
    <w:rsid w:val="0083222D"/>
    <w:rsid w:val="00833B62"/>
    <w:rsid w:val="00835F71"/>
    <w:rsid w:val="0083798C"/>
    <w:rsid w:val="00841D23"/>
    <w:rsid w:val="0084246E"/>
    <w:rsid w:val="008463AE"/>
    <w:rsid w:val="00846A99"/>
    <w:rsid w:val="00846BB9"/>
    <w:rsid w:val="00847487"/>
    <w:rsid w:val="0085287D"/>
    <w:rsid w:val="00855273"/>
    <w:rsid w:val="00856590"/>
    <w:rsid w:val="00856691"/>
    <w:rsid w:val="00857EBA"/>
    <w:rsid w:val="008603D1"/>
    <w:rsid w:val="00861621"/>
    <w:rsid w:val="00861F2D"/>
    <w:rsid w:val="0086269A"/>
    <w:rsid w:val="008632AA"/>
    <w:rsid w:val="008652DF"/>
    <w:rsid w:val="008678C2"/>
    <w:rsid w:val="00867B03"/>
    <w:rsid w:val="008715C9"/>
    <w:rsid w:val="008747B6"/>
    <w:rsid w:val="00876AB7"/>
    <w:rsid w:val="00883BBB"/>
    <w:rsid w:val="00890F91"/>
    <w:rsid w:val="0089319E"/>
    <w:rsid w:val="00893F6A"/>
    <w:rsid w:val="00895443"/>
    <w:rsid w:val="00896482"/>
    <w:rsid w:val="008974B7"/>
    <w:rsid w:val="008A11E3"/>
    <w:rsid w:val="008A69B1"/>
    <w:rsid w:val="008A6CFF"/>
    <w:rsid w:val="008B3355"/>
    <w:rsid w:val="008B3CB4"/>
    <w:rsid w:val="008B6DD8"/>
    <w:rsid w:val="008B7268"/>
    <w:rsid w:val="008C1DE7"/>
    <w:rsid w:val="008C206E"/>
    <w:rsid w:val="008C2176"/>
    <w:rsid w:val="008C6564"/>
    <w:rsid w:val="008C6F87"/>
    <w:rsid w:val="008C73F2"/>
    <w:rsid w:val="008C7DEB"/>
    <w:rsid w:val="008D3AC3"/>
    <w:rsid w:val="008D529A"/>
    <w:rsid w:val="008E1A9E"/>
    <w:rsid w:val="008E1DB8"/>
    <w:rsid w:val="008E3F7C"/>
    <w:rsid w:val="008E41D4"/>
    <w:rsid w:val="008E460D"/>
    <w:rsid w:val="008E589E"/>
    <w:rsid w:val="008E5DD0"/>
    <w:rsid w:val="008E733E"/>
    <w:rsid w:val="008F317E"/>
    <w:rsid w:val="008F3686"/>
    <w:rsid w:val="008F6015"/>
    <w:rsid w:val="009017DC"/>
    <w:rsid w:val="00902C29"/>
    <w:rsid w:val="00907D59"/>
    <w:rsid w:val="0091077F"/>
    <w:rsid w:val="00911D71"/>
    <w:rsid w:val="00914BB8"/>
    <w:rsid w:val="00915B35"/>
    <w:rsid w:val="00916A4C"/>
    <w:rsid w:val="009202E8"/>
    <w:rsid w:val="00922500"/>
    <w:rsid w:val="0092276C"/>
    <w:rsid w:val="009253C6"/>
    <w:rsid w:val="0092621C"/>
    <w:rsid w:val="00927A44"/>
    <w:rsid w:val="00930468"/>
    <w:rsid w:val="00930492"/>
    <w:rsid w:val="00930FA5"/>
    <w:rsid w:val="00931C78"/>
    <w:rsid w:val="009327B8"/>
    <w:rsid w:val="00935E3D"/>
    <w:rsid w:val="00936DA1"/>
    <w:rsid w:val="00941B8E"/>
    <w:rsid w:val="009424D9"/>
    <w:rsid w:val="00942C8D"/>
    <w:rsid w:val="00943502"/>
    <w:rsid w:val="00944895"/>
    <w:rsid w:val="00944BCE"/>
    <w:rsid w:val="00947F02"/>
    <w:rsid w:val="00950082"/>
    <w:rsid w:val="00951182"/>
    <w:rsid w:val="00955A03"/>
    <w:rsid w:val="009560E4"/>
    <w:rsid w:val="009601F1"/>
    <w:rsid w:val="00961050"/>
    <w:rsid w:val="00961463"/>
    <w:rsid w:val="00962001"/>
    <w:rsid w:val="00962DEE"/>
    <w:rsid w:val="00963294"/>
    <w:rsid w:val="0096392C"/>
    <w:rsid w:val="00964760"/>
    <w:rsid w:val="0096494C"/>
    <w:rsid w:val="00965C10"/>
    <w:rsid w:val="00966B9B"/>
    <w:rsid w:val="009702F6"/>
    <w:rsid w:val="00970F82"/>
    <w:rsid w:val="009745F5"/>
    <w:rsid w:val="00974632"/>
    <w:rsid w:val="0097571B"/>
    <w:rsid w:val="00975BF1"/>
    <w:rsid w:val="00976CB4"/>
    <w:rsid w:val="00982D22"/>
    <w:rsid w:val="009846F8"/>
    <w:rsid w:val="0098607C"/>
    <w:rsid w:val="00986EDF"/>
    <w:rsid w:val="0098706D"/>
    <w:rsid w:val="00987152"/>
    <w:rsid w:val="00987301"/>
    <w:rsid w:val="00990A9A"/>
    <w:rsid w:val="0099159B"/>
    <w:rsid w:val="00995B16"/>
    <w:rsid w:val="009A0915"/>
    <w:rsid w:val="009A0D6D"/>
    <w:rsid w:val="009A1A06"/>
    <w:rsid w:val="009A394C"/>
    <w:rsid w:val="009A7401"/>
    <w:rsid w:val="009A7FEF"/>
    <w:rsid w:val="009B0922"/>
    <w:rsid w:val="009B4505"/>
    <w:rsid w:val="009B503A"/>
    <w:rsid w:val="009B5197"/>
    <w:rsid w:val="009B5429"/>
    <w:rsid w:val="009B690F"/>
    <w:rsid w:val="009C100C"/>
    <w:rsid w:val="009C18B0"/>
    <w:rsid w:val="009C57B6"/>
    <w:rsid w:val="009C7143"/>
    <w:rsid w:val="009D0BB1"/>
    <w:rsid w:val="009D326D"/>
    <w:rsid w:val="009D4365"/>
    <w:rsid w:val="009D5155"/>
    <w:rsid w:val="009D6A0D"/>
    <w:rsid w:val="009D71DA"/>
    <w:rsid w:val="009D7A90"/>
    <w:rsid w:val="009E2059"/>
    <w:rsid w:val="009E575F"/>
    <w:rsid w:val="009E713F"/>
    <w:rsid w:val="009E78E5"/>
    <w:rsid w:val="009F02B0"/>
    <w:rsid w:val="009F190B"/>
    <w:rsid w:val="009F6934"/>
    <w:rsid w:val="00A02096"/>
    <w:rsid w:val="00A02E69"/>
    <w:rsid w:val="00A0330F"/>
    <w:rsid w:val="00A05DC7"/>
    <w:rsid w:val="00A06E45"/>
    <w:rsid w:val="00A103BD"/>
    <w:rsid w:val="00A10CCF"/>
    <w:rsid w:val="00A11654"/>
    <w:rsid w:val="00A140F5"/>
    <w:rsid w:val="00A1425B"/>
    <w:rsid w:val="00A1531F"/>
    <w:rsid w:val="00A17F06"/>
    <w:rsid w:val="00A21874"/>
    <w:rsid w:val="00A252A8"/>
    <w:rsid w:val="00A274EC"/>
    <w:rsid w:val="00A312B8"/>
    <w:rsid w:val="00A352A2"/>
    <w:rsid w:val="00A36F7A"/>
    <w:rsid w:val="00A421D8"/>
    <w:rsid w:val="00A4301A"/>
    <w:rsid w:val="00A444BE"/>
    <w:rsid w:val="00A44BEE"/>
    <w:rsid w:val="00A515DF"/>
    <w:rsid w:val="00A51A6C"/>
    <w:rsid w:val="00A53472"/>
    <w:rsid w:val="00A53D19"/>
    <w:rsid w:val="00A55277"/>
    <w:rsid w:val="00A55F0C"/>
    <w:rsid w:val="00A56DE3"/>
    <w:rsid w:val="00A6332D"/>
    <w:rsid w:val="00A6569F"/>
    <w:rsid w:val="00A66A52"/>
    <w:rsid w:val="00A675B2"/>
    <w:rsid w:val="00A724E4"/>
    <w:rsid w:val="00A726B1"/>
    <w:rsid w:val="00A74EC7"/>
    <w:rsid w:val="00A75876"/>
    <w:rsid w:val="00A82E89"/>
    <w:rsid w:val="00A8300D"/>
    <w:rsid w:val="00A86298"/>
    <w:rsid w:val="00A87A78"/>
    <w:rsid w:val="00A907E0"/>
    <w:rsid w:val="00A90B62"/>
    <w:rsid w:val="00A9401F"/>
    <w:rsid w:val="00A97869"/>
    <w:rsid w:val="00AA123D"/>
    <w:rsid w:val="00AA1398"/>
    <w:rsid w:val="00AA3738"/>
    <w:rsid w:val="00AA3E2A"/>
    <w:rsid w:val="00AA6169"/>
    <w:rsid w:val="00AA7887"/>
    <w:rsid w:val="00AB0235"/>
    <w:rsid w:val="00AB2248"/>
    <w:rsid w:val="00AB2DB1"/>
    <w:rsid w:val="00AB4466"/>
    <w:rsid w:val="00AC2E13"/>
    <w:rsid w:val="00AC2F6F"/>
    <w:rsid w:val="00AC4D8E"/>
    <w:rsid w:val="00AC5ABA"/>
    <w:rsid w:val="00AC6F8A"/>
    <w:rsid w:val="00AD2294"/>
    <w:rsid w:val="00AD4D67"/>
    <w:rsid w:val="00AD6D84"/>
    <w:rsid w:val="00AD7010"/>
    <w:rsid w:val="00AD7361"/>
    <w:rsid w:val="00AE0976"/>
    <w:rsid w:val="00AE310D"/>
    <w:rsid w:val="00AE3E6E"/>
    <w:rsid w:val="00AE5EB7"/>
    <w:rsid w:val="00AF02F2"/>
    <w:rsid w:val="00AF1AC1"/>
    <w:rsid w:val="00AF277A"/>
    <w:rsid w:val="00B0110F"/>
    <w:rsid w:val="00B0334B"/>
    <w:rsid w:val="00B03907"/>
    <w:rsid w:val="00B04E7E"/>
    <w:rsid w:val="00B072F6"/>
    <w:rsid w:val="00B07A44"/>
    <w:rsid w:val="00B07F76"/>
    <w:rsid w:val="00B12FC6"/>
    <w:rsid w:val="00B15D5B"/>
    <w:rsid w:val="00B1728F"/>
    <w:rsid w:val="00B2125F"/>
    <w:rsid w:val="00B21C4D"/>
    <w:rsid w:val="00B269D7"/>
    <w:rsid w:val="00B31440"/>
    <w:rsid w:val="00B3259E"/>
    <w:rsid w:val="00B32C5E"/>
    <w:rsid w:val="00B330A8"/>
    <w:rsid w:val="00B36264"/>
    <w:rsid w:val="00B362B6"/>
    <w:rsid w:val="00B41AA5"/>
    <w:rsid w:val="00B41F97"/>
    <w:rsid w:val="00B42CAB"/>
    <w:rsid w:val="00B44A9D"/>
    <w:rsid w:val="00B45926"/>
    <w:rsid w:val="00B5005B"/>
    <w:rsid w:val="00B53023"/>
    <w:rsid w:val="00B5419F"/>
    <w:rsid w:val="00B548FE"/>
    <w:rsid w:val="00B55D34"/>
    <w:rsid w:val="00B571D8"/>
    <w:rsid w:val="00B6102E"/>
    <w:rsid w:val="00B621E7"/>
    <w:rsid w:val="00B7109F"/>
    <w:rsid w:val="00B73AD3"/>
    <w:rsid w:val="00B73E4B"/>
    <w:rsid w:val="00B76431"/>
    <w:rsid w:val="00B76DC8"/>
    <w:rsid w:val="00B7732E"/>
    <w:rsid w:val="00B8150E"/>
    <w:rsid w:val="00B818D2"/>
    <w:rsid w:val="00B81F5A"/>
    <w:rsid w:val="00B82608"/>
    <w:rsid w:val="00B8493A"/>
    <w:rsid w:val="00B84F72"/>
    <w:rsid w:val="00B91892"/>
    <w:rsid w:val="00B91C8B"/>
    <w:rsid w:val="00B9201C"/>
    <w:rsid w:val="00B944C7"/>
    <w:rsid w:val="00B94738"/>
    <w:rsid w:val="00BA0F65"/>
    <w:rsid w:val="00BA10BC"/>
    <w:rsid w:val="00BA3B3D"/>
    <w:rsid w:val="00BA563C"/>
    <w:rsid w:val="00BB01BE"/>
    <w:rsid w:val="00BB088D"/>
    <w:rsid w:val="00BB0A88"/>
    <w:rsid w:val="00BB4BA6"/>
    <w:rsid w:val="00BB5D69"/>
    <w:rsid w:val="00BC0563"/>
    <w:rsid w:val="00BC4A4D"/>
    <w:rsid w:val="00BC5132"/>
    <w:rsid w:val="00BC5E0F"/>
    <w:rsid w:val="00BC6543"/>
    <w:rsid w:val="00BD5596"/>
    <w:rsid w:val="00BD577E"/>
    <w:rsid w:val="00BD6840"/>
    <w:rsid w:val="00BD6A1B"/>
    <w:rsid w:val="00BE2B14"/>
    <w:rsid w:val="00BE2DDA"/>
    <w:rsid w:val="00BE4DDD"/>
    <w:rsid w:val="00BE6B7F"/>
    <w:rsid w:val="00BE7CA7"/>
    <w:rsid w:val="00BF432D"/>
    <w:rsid w:val="00BF4DB8"/>
    <w:rsid w:val="00C05469"/>
    <w:rsid w:val="00C056F6"/>
    <w:rsid w:val="00C06200"/>
    <w:rsid w:val="00C06236"/>
    <w:rsid w:val="00C064C9"/>
    <w:rsid w:val="00C1313E"/>
    <w:rsid w:val="00C13CAF"/>
    <w:rsid w:val="00C16D49"/>
    <w:rsid w:val="00C17550"/>
    <w:rsid w:val="00C21C74"/>
    <w:rsid w:val="00C23175"/>
    <w:rsid w:val="00C23C2C"/>
    <w:rsid w:val="00C2465A"/>
    <w:rsid w:val="00C2665B"/>
    <w:rsid w:val="00C274EB"/>
    <w:rsid w:val="00C309D4"/>
    <w:rsid w:val="00C3139C"/>
    <w:rsid w:val="00C333FA"/>
    <w:rsid w:val="00C34781"/>
    <w:rsid w:val="00C3636C"/>
    <w:rsid w:val="00C367ED"/>
    <w:rsid w:val="00C36CE3"/>
    <w:rsid w:val="00C3735B"/>
    <w:rsid w:val="00C47DFC"/>
    <w:rsid w:val="00C52039"/>
    <w:rsid w:val="00C56E90"/>
    <w:rsid w:val="00C6082F"/>
    <w:rsid w:val="00C62193"/>
    <w:rsid w:val="00C63683"/>
    <w:rsid w:val="00C64338"/>
    <w:rsid w:val="00C729C4"/>
    <w:rsid w:val="00C74143"/>
    <w:rsid w:val="00C75172"/>
    <w:rsid w:val="00C75F35"/>
    <w:rsid w:val="00C7600B"/>
    <w:rsid w:val="00C80FE3"/>
    <w:rsid w:val="00C90133"/>
    <w:rsid w:val="00C91EB0"/>
    <w:rsid w:val="00C9384D"/>
    <w:rsid w:val="00CA012E"/>
    <w:rsid w:val="00CA15B3"/>
    <w:rsid w:val="00CA2B1A"/>
    <w:rsid w:val="00CA42CC"/>
    <w:rsid w:val="00CA6E8C"/>
    <w:rsid w:val="00CB1D54"/>
    <w:rsid w:val="00CB1DC5"/>
    <w:rsid w:val="00CB2979"/>
    <w:rsid w:val="00CB51B1"/>
    <w:rsid w:val="00CC1E16"/>
    <w:rsid w:val="00CC217A"/>
    <w:rsid w:val="00CC44BE"/>
    <w:rsid w:val="00CC4870"/>
    <w:rsid w:val="00CC7748"/>
    <w:rsid w:val="00CD0C63"/>
    <w:rsid w:val="00CD1F40"/>
    <w:rsid w:val="00CD3E5D"/>
    <w:rsid w:val="00CD4147"/>
    <w:rsid w:val="00CD7882"/>
    <w:rsid w:val="00CE1A6C"/>
    <w:rsid w:val="00CE2CCE"/>
    <w:rsid w:val="00CE2F22"/>
    <w:rsid w:val="00CE4743"/>
    <w:rsid w:val="00CE52F6"/>
    <w:rsid w:val="00CE790E"/>
    <w:rsid w:val="00CE7F5E"/>
    <w:rsid w:val="00CF277E"/>
    <w:rsid w:val="00CF425E"/>
    <w:rsid w:val="00CF44E7"/>
    <w:rsid w:val="00CF5412"/>
    <w:rsid w:val="00D01CFE"/>
    <w:rsid w:val="00D02F0F"/>
    <w:rsid w:val="00D0489B"/>
    <w:rsid w:val="00D04FA0"/>
    <w:rsid w:val="00D06BAC"/>
    <w:rsid w:val="00D12422"/>
    <w:rsid w:val="00D1278A"/>
    <w:rsid w:val="00D1424A"/>
    <w:rsid w:val="00D150D2"/>
    <w:rsid w:val="00D15373"/>
    <w:rsid w:val="00D20321"/>
    <w:rsid w:val="00D23E1A"/>
    <w:rsid w:val="00D25320"/>
    <w:rsid w:val="00D26BB3"/>
    <w:rsid w:val="00D27C2F"/>
    <w:rsid w:val="00D333FE"/>
    <w:rsid w:val="00D33744"/>
    <w:rsid w:val="00D33D46"/>
    <w:rsid w:val="00D33FF3"/>
    <w:rsid w:val="00D34661"/>
    <w:rsid w:val="00D34B16"/>
    <w:rsid w:val="00D355F7"/>
    <w:rsid w:val="00D36EE9"/>
    <w:rsid w:val="00D3751D"/>
    <w:rsid w:val="00D37C06"/>
    <w:rsid w:val="00D41DDE"/>
    <w:rsid w:val="00D4566F"/>
    <w:rsid w:val="00D47276"/>
    <w:rsid w:val="00D47747"/>
    <w:rsid w:val="00D51B44"/>
    <w:rsid w:val="00D55842"/>
    <w:rsid w:val="00D62021"/>
    <w:rsid w:val="00D622EB"/>
    <w:rsid w:val="00D6611D"/>
    <w:rsid w:val="00D66125"/>
    <w:rsid w:val="00D66589"/>
    <w:rsid w:val="00D66902"/>
    <w:rsid w:val="00D66AD2"/>
    <w:rsid w:val="00D71557"/>
    <w:rsid w:val="00D71D3D"/>
    <w:rsid w:val="00D71DA0"/>
    <w:rsid w:val="00D735E4"/>
    <w:rsid w:val="00D7493B"/>
    <w:rsid w:val="00D76345"/>
    <w:rsid w:val="00D76BCF"/>
    <w:rsid w:val="00D801E1"/>
    <w:rsid w:val="00D80899"/>
    <w:rsid w:val="00D8236C"/>
    <w:rsid w:val="00D84452"/>
    <w:rsid w:val="00D857E5"/>
    <w:rsid w:val="00D878A0"/>
    <w:rsid w:val="00D9277B"/>
    <w:rsid w:val="00D92C87"/>
    <w:rsid w:val="00DA51CD"/>
    <w:rsid w:val="00DA6382"/>
    <w:rsid w:val="00DA6B11"/>
    <w:rsid w:val="00DA7A28"/>
    <w:rsid w:val="00DB1D25"/>
    <w:rsid w:val="00DB3154"/>
    <w:rsid w:val="00DB34E5"/>
    <w:rsid w:val="00DB48E8"/>
    <w:rsid w:val="00DC1907"/>
    <w:rsid w:val="00DC2150"/>
    <w:rsid w:val="00DC2395"/>
    <w:rsid w:val="00DC36B4"/>
    <w:rsid w:val="00DD04AA"/>
    <w:rsid w:val="00DD4811"/>
    <w:rsid w:val="00DD486D"/>
    <w:rsid w:val="00DD6877"/>
    <w:rsid w:val="00DD7919"/>
    <w:rsid w:val="00DE0620"/>
    <w:rsid w:val="00DE1AF0"/>
    <w:rsid w:val="00DE35AC"/>
    <w:rsid w:val="00DE35F3"/>
    <w:rsid w:val="00DE3B83"/>
    <w:rsid w:val="00DE4E97"/>
    <w:rsid w:val="00DE7EFC"/>
    <w:rsid w:val="00DF1620"/>
    <w:rsid w:val="00DF19D6"/>
    <w:rsid w:val="00DF460C"/>
    <w:rsid w:val="00DF46C8"/>
    <w:rsid w:val="00DF4D8A"/>
    <w:rsid w:val="00DF5FBA"/>
    <w:rsid w:val="00DF691B"/>
    <w:rsid w:val="00DF6C0A"/>
    <w:rsid w:val="00DF6F6A"/>
    <w:rsid w:val="00DF7679"/>
    <w:rsid w:val="00DF7702"/>
    <w:rsid w:val="00E008D1"/>
    <w:rsid w:val="00E010DE"/>
    <w:rsid w:val="00E01AAB"/>
    <w:rsid w:val="00E02B47"/>
    <w:rsid w:val="00E02EAE"/>
    <w:rsid w:val="00E0312D"/>
    <w:rsid w:val="00E07D1E"/>
    <w:rsid w:val="00E11F01"/>
    <w:rsid w:val="00E13B4A"/>
    <w:rsid w:val="00E14AE6"/>
    <w:rsid w:val="00E14F10"/>
    <w:rsid w:val="00E166DC"/>
    <w:rsid w:val="00E16876"/>
    <w:rsid w:val="00E20BF3"/>
    <w:rsid w:val="00E235BA"/>
    <w:rsid w:val="00E2365B"/>
    <w:rsid w:val="00E27F38"/>
    <w:rsid w:val="00E3083A"/>
    <w:rsid w:val="00E31801"/>
    <w:rsid w:val="00E31C40"/>
    <w:rsid w:val="00E40632"/>
    <w:rsid w:val="00E4627D"/>
    <w:rsid w:val="00E500AC"/>
    <w:rsid w:val="00E51FBE"/>
    <w:rsid w:val="00E54184"/>
    <w:rsid w:val="00E54ECD"/>
    <w:rsid w:val="00E55183"/>
    <w:rsid w:val="00E57200"/>
    <w:rsid w:val="00E57A13"/>
    <w:rsid w:val="00E625DF"/>
    <w:rsid w:val="00E67A2F"/>
    <w:rsid w:val="00E71CC6"/>
    <w:rsid w:val="00E72242"/>
    <w:rsid w:val="00E750DE"/>
    <w:rsid w:val="00E75FFA"/>
    <w:rsid w:val="00E8048F"/>
    <w:rsid w:val="00E80F20"/>
    <w:rsid w:val="00E82000"/>
    <w:rsid w:val="00E825A2"/>
    <w:rsid w:val="00E8292E"/>
    <w:rsid w:val="00E85D26"/>
    <w:rsid w:val="00E879B1"/>
    <w:rsid w:val="00E903A7"/>
    <w:rsid w:val="00E90D2C"/>
    <w:rsid w:val="00E914C6"/>
    <w:rsid w:val="00E9167B"/>
    <w:rsid w:val="00E92923"/>
    <w:rsid w:val="00EA1180"/>
    <w:rsid w:val="00EA216E"/>
    <w:rsid w:val="00EA4EC4"/>
    <w:rsid w:val="00EA72D1"/>
    <w:rsid w:val="00EA7539"/>
    <w:rsid w:val="00EB39B5"/>
    <w:rsid w:val="00EB47FB"/>
    <w:rsid w:val="00EB4AD3"/>
    <w:rsid w:val="00EB4F7E"/>
    <w:rsid w:val="00EB5449"/>
    <w:rsid w:val="00EB5D6B"/>
    <w:rsid w:val="00EB6A4D"/>
    <w:rsid w:val="00EB71A9"/>
    <w:rsid w:val="00EC1839"/>
    <w:rsid w:val="00EC3F65"/>
    <w:rsid w:val="00EC3FD4"/>
    <w:rsid w:val="00EC4BB9"/>
    <w:rsid w:val="00EC5BF1"/>
    <w:rsid w:val="00EC6B51"/>
    <w:rsid w:val="00EC6E83"/>
    <w:rsid w:val="00EC73EA"/>
    <w:rsid w:val="00EC7622"/>
    <w:rsid w:val="00ED04DE"/>
    <w:rsid w:val="00ED2456"/>
    <w:rsid w:val="00EE114D"/>
    <w:rsid w:val="00EE2C35"/>
    <w:rsid w:val="00EE5467"/>
    <w:rsid w:val="00EE5A4C"/>
    <w:rsid w:val="00EE5EE0"/>
    <w:rsid w:val="00EF1877"/>
    <w:rsid w:val="00EF48A4"/>
    <w:rsid w:val="00EF623E"/>
    <w:rsid w:val="00F01FC6"/>
    <w:rsid w:val="00F0412E"/>
    <w:rsid w:val="00F04A33"/>
    <w:rsid w:val="00F07AD2"/>
    <w:rsid w:val="00F07C45"/>
    <w:rsid w:val="00F10632"/>
    <w:rsid w:val="00F10CE3"/>
    <w:rsid w:val="00F12A72"/>
    <w:rsid w:val="00F12F72"/>
    <w:rsid w:val="00F1595E"/>
    <w:rsid w:val="00F15D89"/>
    <w:rsid w:val="00F174BB"/>
    <w:rsid w:val="00F20260"/>
    <w:rsid w:val="00F24985"/>
    <w:rsid w:val="00F25B38"/>
    <w:rsid w:val="00F26FF7"/>
    <w:rsid w:val="00F336DB"/>
    <w:rsid w:val="00F3381C"/>
    <w:rsid w:val="00F34844"/>
    <w:rsid w:val="00F366D3"/>
    <w:rsid w:val="00F40150"/>
    <w:rsid w:val="00F4225C"/>
    <w:rsid w:val="00F444DD"/>
    <w:rsid w:val="00F50482"/>
    <w:rsid w:val="00F51D43"/>
    <w:rsid w:val="00F560F1"/>
    <w:rsid w:val="00F569DD"/>
    <w:rsid w:val="00F61B11"/>
    <w:rsid w:val="00F623E3"/>
    <w:rsid w:val="00F65CBE"/>
    <w:rsid w:val="00F6785C"/>
    <w:rsid w:val="00F71540"/>
    <w:rsid w:val="00F76A7D"/>
    <w:rsid w:val="00F76F1B"/>
    <w:rsid w:val="00F772B1"/>
    <w:rsid w:val="00F77C15"/>
    <w:rsid w:val="00F80185"/>
    <w:rsid w:val="00F8062B"/>
    <w:rsid w:val="00F82F6E"/>
    <w:rsid w:val="00F833BD"/>
    <w:rsid w:val="00F8543D"/>
    <w:rsid w:val="00F855F4"/>
    <w:rsid w:val="00F85B13"/>
    <w:rsid w:val="00F85D34"/>
    <w:rsid w:val="00F87AF0"/>
    <w:rsid w:val="00F87DA1"/>
    <w:rsid w:val="00F92B17"/>
    <w:rsid w:val="00F94F19"/>
    <w:rsid w:val="00F96E06"/>
    <w:rsid w:val="00F977BA"/>
    <w:rsid w:val="00FA046D"/>
    <w:rsid w:val="00FA06D1"/>
    <w:rsid w:val="00FA0901"/>
    <w:rsid w:val="00FA0A59"/>
    <w:rsid w:val="00FA10AB"/>
    <w:rsid w:val="00FA16AA"/>
    <w:rsid w:val="00FA2762"/>
    <w:rsid w:val="00FA2DA9"/>
    <w:rsid w:val="00FA5331"/>
    <w:rsid w:val="00FA5B3F"/>
    <w:rsid w:val="00FA6024"/>
    <w:rsid w:val="00FA6093"/>
    <w:rsid w:val="00FA6256"/>
    <w:rsid w:val="00FB0C55"/>
    <w:rsid w:val="00FB1E33"/>
    <w:rsid w:val="00FB3995"/>
    <w:rsid w:val="00FB53E9"/>
    <w:rsid w:val="00FB6C41"/>
    <w:rsid w:val="00FC0757"/>
    <w:rsid w:val="00FC31C0"/>
    <w:rsid w:val="00FC3BFD"/>
    <w:rsid w:val="00FC5A40"/>
    <w:rsid w:val="00FC74B8"/>
    <w:rsid w:val="00FD0609"/>
    <w:rsid w:val="00FD30B0"/>
    <w:rsid w:val="00FD3EBA"/>
    <w:rsid w:val="00FD6697"/>
    <w:rsid w:val="00FD71A4"/>
    <w:rsid w:val="00FD7BE0"/>
    <w:rsid w:val="00FE1D87"/>
    <w:rsid w:val="00FE4198"/>
    <w:rsid w:val="00FE488B"/>
    <w:rsid w:val="00FE50CD"/>
    <w:rsid w:val="00FF58AB"/>
    <w:rsid w:val="00FF6C0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D4B8DA"/>
  <w15:docId w15:val="{A83B5942-6C13-4061-BAF1-BD1187A7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4">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sid w:val="00491935"/>
    <w:rPr>
      <w:rFonts w:ascii="Arial" w:hAnsi="Arial"/>
      <w:sz w:val="24"/>
      <w:lang w:val="de-DE"/>
    </w:rPr>
  </w:style>
  <w:style w:type="paragraph" w:styleId="berschrift1">
    <w:name w:val="heading 1"/>
    <w:basedOn w:val="Standard"/>
    <w:next w:val="Standard"/>
    <w:link w:val="berschrift1Zchn"/>
    <w:uiPriority w:val="99"/>
    <w:qFormat/>
    <w:rsid w:val="00DF46C8"/>
    <w:pPr>
      <w:keepNext/>
      <w:outlineLvl w:val="0"/>
    </w:pPr>
    <w:rPr>
      <w:b/>
      <w:sz w:val="28"/>
    </w:rPr>
  </w:style>
  <w:style w:type="paragraph" w:styleId="berschrift2">
    <w:name w:val="heading 2"/>
    <w:basedOn w:val="Standard"/>
    <w:next w:val="Standard"/>
    <w:qFormat/>
    <w:rsid w:val="00DF46C8"/>
    <w:pPr>
      <w:keepNext/>
      <w:outlineLvl w:val="1"/>
    </w:pPr>
    <w:rPr>
      <w:b/>
    </w:rPr>
  </w:style>
  <w:style w:type="paragraph" w:styleId="berschrift3">
    <w:name w:val="heading 3"/>
    <w:basedOn w:val="Standard"/>
    <w:next w:val="Standard"/>
    <w:qFormat/>
    <w:rsid w:val="00DF46C8"/>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rsid w:val="00DF46C8"/>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F46C8"/>
    <w:pPr>
      <w:spacing w:line="320" w:lineRule="exact"/>
      <w:ind w:right="-471"/>
    </w:pPr>
    <w:rPr>
      <w:rFonts w:ascii="Univers 45 Light" w:hAnsi="Univers 45 Light"/>
      <w:sz w:val="22"/>
    </w:rPr>
  </w:style>
  <w:style w:type="paragraph" w:styleId="Textkrper2">
    <w:name w:val="Body Text 2"/>
    <w:basedOn w:val="Standard"/>
    <w:link w:val="Textkrper2Zchn"/>
    <w:rsid w:val="00DF46C8"/>
    <w:pPr>
      <w:spacing w:line="320" w:lineRule="exact"/>
      <w:ind w:right="-471"/>
    </w:pPr>
    <w:rPr>
      <w:rFonts w:ascii="Univers 45 Light" w:hAnsi="Univers 45 Light"/>
      <w:b/>
      <w:sz w:val="22"/>
    </w:rPr>
  </w:style>
  <w:style w:type="character" w:styleId="Hyperlink">
    <w:name w:val="Hyperlink"/>
    <w:uiPriority w:val="99"/>
    <w:rsid w:val="00DF46C8"/>
    <w:rPr>
      <w:color w:val="0000FF"/>
      <w:u w:val="single"/>
    </w:rPr>
  </w:style>
  <w:style w:type="paragraph" w:styleId="Fuzeile">
    <w:name w:val="footer"/>
    <w:basedOn w:val="Standard"/>
    <w:rsid w:val="00DF46C8"/>
    <w:pPr>
      <w:tabs>
        <w:tab w:val="center" w:pos="4536"/>
        <w:tab w:val="right" w:pos="9072"/>
      </w:tabs>
    </w:pPr>
  </w:style>
  <w:style w:type="character" w:styleId="Seitenzahl">
    <w:name w:val="page number"/>
    <w:basedOn w:val="Absatz-Standardschriftart"/>
    <w:rsid w:val="00DF46C8"/>
  </w:style>
  <w:style w:type="paragraph" w:styleId="Kopfzeile">
    <w:name w:val="header"/>
    <w:basedOn w:val="Standard"/>
    <w:rsid w:val="00DF46C8"/>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paragraph" w:customStyle="1" w:styleId="bodytext">
    <w:name w:val="bodytext"/>
    <w:basedOn w:val="Standard"/>
    <w:rsid w:val="0008709B"/>
    <w:pPr>
      <w:spacing w:before="100" w:beforeAutospacing="1" w:after="100" w:afterAutospacing="1"/>
    </w:pPr>
    <w:rPr>
      <w:rFonts w:ascii="Times New Roman" w:hAnsi="Times New Roman"/>
      <w:szCs w:val="24"/>
      <w:lang w:val="de-AT"/>
    </w:rPr>
  </w:style>
  <w:style w:type="paragraph" w:styleId="Funotentext">
    <w:name w:val="footnote text"/>
    <w:basedOn w:val="Standard"/>
    <w:link w:val="FunotentextZchn"/>
    <w:rsid w:val="00335460"/>
    <w:rPr>
      <w:sz w:val="20"/>
    </w:rPr>
  </w:style>
  <w:style w:type="character" w:customStyle="1" w:styleId="FunotentextZchn">
    <w:name w:val="Fußnotentext Zchn"/>
    <w:link w:val="Funotentext"/>
    <w:rsid w:val="00335460"/>
    <w:rPr>
      <w:rFonts w:ascii="Arial" w:hAnsi="Arial"/>
      <w:lang w:eastAsia="de-AT"/>
    </w:rPr>
  </w:style>
  <w:style w:type="character" w:styleId="Funotenzeichen">
    <w:name w:val="footnote reference"/>
    <w:rsid w:val="00335460"/>
    <w:rPr>
      <w:vertAlign w:val="superscript"/>
    </w:rPr>
  </w:style>
  <w:style w:type="character" w:customStyle="1" w:styleId="A1">
    <w:name w:val="A1"/>
    <w:uiPriority w:val="99"/>
    <w:rsid w:val="00B0334B"/>
    <w:rPr>
      <w:rFonts w:cs="Magneta Thin"/>
      <w:color w:val="000000"/>
      <w:sz w:val="18"/>
      <w:szCs w:val="18"/>
    </w:rPr>
  </w:style>
  <w:style w:type="paragraph" w:customStyle="1" w:styleId="Pa1">
    <w:name w:val="Pa1"/>
    <w:basedOn w:val="Standard"/>
    <w:next w:val="Standard"/>
    <w:uiPriority w:val="99"/>
    <w:rsid w:val="00B0334B"/>
    <w:pPr>
      <w:autoSpaceDE w:val="0"/>
      <w:autoSpaceDN w:val="0"/>
      <w:adjustRightInd w:val="0"/>
      <w:spacing w:line="181" w:lineRule="atLeast"/>
    </w:pPr>
    <w:rPr>
      <w:rFonts w:ascii="Magneta Thin" w:hAnsi="Magneta Thin"/>
      <w:szCs w:val="24"/>
      <w:lang w:eastAsia="de-DE"/>
    </w:rPr>
  </w:style>
  <w:style w:type="paragraph" w:customStyle="1" w:styleId="Default">
    <w:name w:val="Default"/>
    <w:rsid w:val="005778BD"/>
    <w:pPr>
      <w:autoSpaceDE w:val="0"/>
      <w:autoSpaceDN w:val="0"/>
      <w:adjustRightInd w:val="0"/>
    </w:pPr>
    <w:rPr>
      <w:rFonts w:ascii="Magneta Thin" w:hAnsi="Magneta Thin" w:cs="Magneta Thin"/>
      <w:color w:val="000000"/>
      <w:sz w:val="24"/>
      <w:szCs w:val="24"/>
      <w:lang w:val="de-DE" w:eastAsia="de-DE"/>
    </w:rPr>
  </w:style>
  <w:style w:type="paragraph" w:customStyle="1" w:styleId="Pa0">
    <w:name w:val="Pa0"/>
    <w:basedOn w:val="Default"/>
    <w:next w:val="Default"/>
    <w:uiPriority w:val="99"/>
    <w:rsid w:val="005778BD"/>
    <w:pPr>
      <w:spacing w:line="241" w:lineRule="atLeast"/>
    </w:pPr>
    <w:rPr>
      <w:rFonts w:cs="Times New Roman"/>
      <w:color w:val="auto"/>
    </w:rPr>
  </w:style>
  <w:style w:type="character" w:customStyle="1" w:styleId="A6">
    <w:name w:val="A6"/>
    <w:uiPriority w:val="99"/>
    <w:rsid w:val="005778BD"/>
    <w:rPr>
      <w:rFonts w:cs="Magneta Thin"/>
      <w:color w:val="000000"/>
      <w:sz w:val="13"/>
      <w:szCs w:val="13"/>
    </w:rPr>
  </w:style>
  <w:style w:type="paragraph" w:styleId="KeinLeerraum">
    <w:name w:val="No Spacing"/>
    <w:basedOn w:val="Standard"/>
    <w:uiPriority w:val="1"/>
    <w:qFormat/>
    <w:rsid w:val="00516BBA"/>
    <w:rPr>
      <w:rFonts w:ascii="Calibri" w:eastAsia="Calibri" w:hAnsi="Calibri" w:cs="Calibri"/>
      <w:sz w:val="22"/>
      <w:szCs w:val="22"/>
      <w:lang w:eastAsia="en-US"/>
    </w:rPr>
  </w:style>
  <w:style w:type="character" w:customStyle="1" w:styleId="hcf-headline">
    <w:name w:val="hcf-headline"/>
    <w:basedOn w:val="Absatz-Standardschriftart"/>
    <w:rsid w:val="00DC36B4"/>
  </w:style>
  <w:style w:type="paragraph" w:styleId="Kommentartext">
    <w:name w:val="annotation text"/>
    <w:basedOn w:val="Standard"/>
    <w:link w:val="KommentartextZchn"/>
    <w:unhideWhenUsed/>
    <w:rsid w:val="001E4105"/>
    <w:rPr>
      <w:szCs w:val="24"/>
    </w:rPr>
  </w:style>
  <w:style w:type="character" w:customStyle="1" w:styleId="KommentartextZchn">
    <w:name w:val="Kommentartext Zchn"/>
    <w:basedOn w:val="Absatz-Standardschriftart"/>
    <w:link w:val="Kommentartext"/>
    <w:rsid w:val="001E4105"/>
    <w:rPr>
      <w:rFonts w:ascii="Arial" w:hAnsi="Arial"/>
      <w:sz w:val="24"/>
      <w:szCs w:val="24"/>
      <w:lang w:val="de-DE"/>
    </w:rPr>
  </w:style>
  <w:style w:type="paragraph" w:customStyle="1" w:styleId="Pa6">
    <w:name w:val="Pa6"/>
    <w:basedOn w:val="Default"/>
    <w:next w:val="Default"/>
    <w:uiPriority w:val="99"/>
    <w:rsid w:val="000550F4"/>
    <w:pPr>
      <w:spacing w:line="161" w:lineRule="atLeast"/>
    </w:pPr>
    <w:rPr>
      <w:rFonts w:ascii="Helvetica 45 Light" w:hAnsi="Helvetica 45 Light" w:cs="Times New Roman"/>
      <w:color w:val="auto"/>
      <w:lang w:eastAsia="de-AT"/>
    </w:rPr>
  </w:style>
  <w:style w:type="character" w:customStyle="1" w:styleId="A5">
    <w:name w:val="A5"/>
    <w:uiPriority w:val="99"/>
    <w:rsid w:val="00962001"/>
    <w:rPr>
      <w:rFonts w:cs="Helvetica 45 Light"/>
      <w:color w:val="000000"/>
      <w:sz w:val="16"/>
      <w:szCs w:val="16"/>
    </w:rPr>
  </w:style>
  <w:style w:type="paragraph" w:customStyle="1" w:styleId="Pa14">
    <w:name w:val="Pa14"/>
    <w:basedOn w:val="Default"/>
    <w:next w:val="Default"/>
    <w:uiPriority w:val="99"/>
    <w:rsid w:val="006B22C3"/>
    <w:pPr>
      <w:spacing w:line="201" w:lineRule="atLeast"/>
    </w:pPr>
    <w:rPr>
      <w:rFonts w:ascii="Helvetica 55 Roman" w:hAnsi="Helvetica 55 Roman" w:cs="Times New Roman"/>
      <w:color w:val="auto"/>
      <w:lang w:eastAsia="de-AT"/>
    </w:rPr>
  </w:style>
  <w:style w:type="paragraph" w:customStyle="1" w:styleId="Pa5">
    <w:name w:val="Pa5"/>
    <w:basedOn w:val="Default"/>
    <w:next w:val="Default"/>
    <w:uiPriority w:val="99"/>
    <w:rsid w:val="006B22C3"/>
    <w:pPr>
      <w:spacing w:line="241" w:lineRule="atLeast"/>
    </w:pPr>
    <w:rPr>
      <w:rFonts w:ascii="Helvetica 55 Roman" w:hAnsi="Helvetica 55 Roman" w:cs="Times New Roman"/>
      <w:color w:val="auto"/>
      <w:lang w:eastAsia="de-AT"/>
    </w:rPr>
  </w:style>
  <w:style w:type="character" w:styleId="HTMLZitat">
    <w:name w:val="HTML Cite"/>
    <w:basedOn w:val="Absatz-Standardschriftart"/>
    <w:uiPriority w:val="99"/>
    <w:semiHidden/>
    <w:unhideWhenUsed/>
    <w:rsid w:val="00E825A2"/>
    <w:rPr>
      <w:i/>
      <w:iCs/>
    </w:rPr>
  </w:style>
  <w:style w:type="paragraph" w:customStyle="1" w:styleId="icon--meta-keyline-before1">
    <w:name w:val="icon--meta-keyline-before1"/>
    <w:basedOn w:val="Standard"/>
    <w:rsid w:val="00E825A2"/>
    <w:rPr>
      <w:rFonts w:ascii="Times New Roman" w:hAnsi="Times New Roman"/>
      <w:szCs w:val="24"/>
      <w:lang w:eastAsia="de-DE"/>
    </w:rPr>
  </w:style>
  <w:style w:type="character" w:customStyle="1" w:styleId="journaltitle2">
    <w:name w:val="journaltitle2"/>
    <w:basedOn w:val="Absatz-Standardschriftart"/>
    <w:rsid w:val="00E825A2"/>
  </w:style>
  <w:style w:type="character" w:customStyle="1" w:styleId="articlecitationyear">
    <w:name w:val="articlecitation_year"/>
    <w:basedOn w:val="Absatz-Standardschriftart"/>
    <w:rsid w:val="00E825A2"/>
  </w:style>
  <w:style w:type="character" w:customStyle="1" w:styleId="articlecitationvolume">
    <w:name w:val="articlecitation_volume"/>
    <w:basedOn w:val="Absatz-Standardschriftart"/>
    <w:rsid w:val="00E825A2"/>
  </w:style>
  <w:style w:type="character" w:customStyle="1" w:styleId="articlecitationpages">
    <w:name w:val="articlecitation_pages"/>
    <w:basedOn w:val="Absatz-Standardschriftart"/>
    <w:rsid w:val="00E825A2"/>
  </w:style>
  <w:style w:type="paragraph" w:customStyle="1" w:styleId="Pa7">
    <w:name w:val="Pa7"/>
    <w:basedOn w:val="Default"/>
    <w:next w:val="Default"/>
    <w:uiPriority w:val="99"/>
    <w:rsid w:val="002E2DE6"/>
    <w:pPr>
      <w:spacing w:line="161" w:lineRule="atLeast"/>
    </w:pPr>
    <w:rPr>
      <w:rFonts w:ascii="Helvetica 55 Roman" w:hAnsi="Helvetica 55 Roman" w:cs="Times New Roman"/>
      <w:color w:val="auto"/>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0403">
      <w:bodyDiv w:val="1"/>
      <w:marLeft w:val="0"/>
      <w:marRight w:val="0"/>
      <w:marTop w:val="0"/>
      <w:marBottom w:val="0"/>
      <w:divBdr>
        <w:top w:val="none" w:sz="0" w:space="0" w:color="auto"/>
        <w:left w:val="none" w:sz="0" w:space="0" w:color="auto"/>
        <w:bottom w:val="none" w:sz="0" w:space="0" w:color="auto"/>
        <w:right w:val="none" w:sz="0" w:space="0" w:color="auto"/>
      </w:divBdr>
      <w:divsChild>
        <w:div w:id="1766804795">
          <w:marLeft w:val="0"/>
          <w:marRight w:val="0"/>
          <w:marTop w:val="0"/>
          <w:marBottom w:val="0"/>
          <w:divBdr>
            <w:top w:val="none" w:sz="0" w:space="0" w:color="auto"/>
            <w:left w:val="none" w:sz="0" w:space="0" w:color="auto"/>
            <w:bottom w:val="none" w:sz="0" w:space="0" w:color="auto"/>
            <w:right w:val="none" w:sz="0" w:space="0" w:color="auto"/>
          </w:divBdr>
        </w:div>
        <w:div w:id="1908420838">
          <w:marLeft w:val="0"/>
          <w:marRight w:val="0"/>
          <w:marTop w:val="0"/>
          <w:marBottom w:val="0"/>
          <w:divBdr>
            <w:top w:val="none" w:sz="0" w:space="0" w:color="auto"/>
            <w:left w:val="none" w:sz="0" w:space="0" w:color="auto"/>
            <w:bottom w:val="none" w:sz="0" w:space="0" w:color="auto"/>
            <w:right w:val="none" w:sz="0" w:space="0" w:color="auto"/>
          </w:divBdr>
        </w:div>
      </w:divsChild>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346710064">
      <w:bodyDiv w:val="1"/>
      <w:marLeft w:val="0"/>
      <w:marRight w:val="0"/>
      <w:marTop w:val="0"/>
      <w:marBottom w:val="0"/>
      <w:divBdr>
        <w:top w:val="none" w:sz="0" w:space="0" w:color="auto"/>
        <w:left w:val="none" w:sz="0" w:space="0" w:color="auto"/>
        <w:bottom w:val="none" w:sz="0" w:space="0" w:color="auto"/>
        <w:right w:val="none" w:sz="0" w:space="0" w:color="auto"/>
      </w:divBdr>
      <w:divsChild>
        <w:div w:id="28655130">
          <w:marLeft w:val="0"/>
          <w:marRight w:val="0"/>
          <w:marTop w:val="0"/>
          <w:marBottom w:val="0"/>
          <w:divBdr>
            <w:top w:val="none" w:sz="0" w:space="0" w:color="auto"/>
            <w:left w:val="none" w:sz="0" w:space="0" w:color="auto"/>
            <w:bottom w:val="none" w:sz="0" w:space="0" w:color="auto"/>
            <w:right w:val="none" w:sz="0" w:space="0" w:color="auto"/>
          </w:divBdr>
          <w:divsChild>
            <w:div w:id="925189412">
              <w:marLeft w:val="0"/>
              <w:marRight w:val="0"/>
              <w:marTop w:val="0"/>
              <w:marBottom w:val="0"/>
              <w:divBdr>
                <w:top w:val="none" w:sz="0" w:space="0" w:color="auto"/>
                <w:left w:val="none" w:sz="0" w:space="0" w:color="auto"/>
                <w:bottom w:val="none" w:sz="0" w:space="0" w:color="auto"/>
                <w:right w:val="none" w:sz="0" w:space="0" w:color="auto"/>
              </w:divBdr>
              <w:divsChild>
                <w:div w:id="933780678">
                  <w:marLeft w:val="0"/>
                  <w:marRight w:val="0"/>
                  <w:marTop w:val="0"/>
                  <w:marBottom w:val="0"/>
                  <w:divBdr>
                    <w:top w:val="none" w:sz="0" w:space="0" w:color="auto"/>
                    <w:left w:val="none" w:sz="0" w:space="0" w:color="auto"/>
                    <w:bottom w:val="none" w:sz="0" w:space="0" w:color="auto"/>
                    <w:right w:val="none" w:sz="0" w:space="0" w:color="auto"/>
                  </w:divBdr>
                  <w:divsChild>
                    <w:div w:id="1693267152">
                      <w:marLeft w:val="0"/>
                      <w:marRight w:val="0"/>
                      <w:marTop w:val="45"/>
                      <w:marBottom w:val="0"/>
                      <w:divBdr>
                        <w:top w:val="none" w:sz="0" w:space="0" w:color="auto"/>
                        <w:left w:val="none" w:sz="0" w:space="0" w:color="auto"/>
                        <w:bottom w:val="none" w:sz="0" w:space="0" w:color="auto"/>
                        <w:right w:val="none" w:sz="0" w:space="0" w:color="auto"/>
                      </w:divBdr>
                      <w:divsChild>
                        <w:div w:id="494148496">
                          <w:marLeft w:val="0"/>
                          <w:marRight w:val="0"/>
                          <w:marTop w:val="0"/>
                          <w:marBottom w:val="0"/>
                          <w:divBdr>
                            <w:top w:val="none" w:sz="0" w:space="0" w:color="auto"/>
                            <w:left w:val="none" w:sz="0" w:space="0" w:color="auto"/>
                            <w:bottom w:val="none" w:sz="0" w:space="0" w:color="auto"/>
                            <w:right w:val="none" w:sz="0" w:space="0" w:color="auto"/>
                          </w:divBdr>
                          <w:divsChild>
                            <w:div w:id="257295641">
                              <w:marLeft w:val="2070"/>
                              <w:marRight w:val="3810"/>
                              <w:marTop w:val="0"/>
                              <w:marBottom w:val="0"/>
                              <w:divBdr>
                                <w:top w:val="none" w:sz="0" w:space="0" w:color="auto"/>
                                <w:left w:val="none" w:sz="0" w:space="0" w:color="auto"/>
                                <w:bottom w:val="none" w:sz="0" w:space="0" w:color="auto"/>
                                <w:right w:val="none" w:sz="0" w:space="0" w:color="auto"/>
                              </w:divBdr>
                              <w:divsChild>
                                <w:div w:id="1916937706">
                                  <w:marLeft w:val="0"/>
                                  <w:marRight w:val="0"/>
                                  <w:marTop w:val="0"/>
                                  <w:marBottom w:val="0"/>
                                  <w:divBdr>
                                    <w:top w:val="none" w:sz="0" w:space="0" w:color="auto"/>
                                    <w:left w:val="none" w:sz="0" w:space="0" w:color="auto"/>
                                    <w:bottom w:val="none" w:sz="0" w:space="0" w:color="auto"/>
                                    <w:right w:val="none" w:sz="0" w:space="0" w:color="auto"/>
                                  </w:divBdr>
                                  <w:divsChild>
                                    <w:div w:id="990254968">
                                      <w:marLeft w:val="0"/>
                                      <w:marRight w:val="0"/>
                                      <w:marTop w:val="0"/>
                                      <w:marBottom w:val="0"/>
                                      <w:divBdr>
                                        <w:top w:val="none" w:sz="0" w:space="0" w:color="auto"/>
                                        <w:left w:val="none" w:sz="0" w:space="0" w:color="auto"/>
                                        <w:bottom w:val="none" w:sz="0" w:space="0" w:color="auto"/>
                                        <w:right w:val="none" w:sz="0" w:space="0" w:color="auto"/>
                                      </w:divBdr>
                                      <w:divsChild>
                                        <w:div w:id="2009403608">
                                          <w:marLeft w:val="0"/>
                                          <w:marRight w:val="0"/>
                                          <w:marTop w:val="0"/>
                                          <w:marBottom w:val="0"/>
                                          <w:divBdr>
                                            <w:top w:val="none" w:sz="0" w:space="0" w:color="auto"/>
                                            <w:left w:val="none" w:sz="0" w:space="0" w:color="auto"/>
                                            <w:bottom w:val="none" w:sz="0" w:space="0" w:color="auto"/>
                                            <w:right w:val="none" w:sz="0" w:space="0" w:color="auto"/>
                                          </w:divBdr>
                                          <w:divsChild>
                                            <w:div w:id="1536229579">
                                              <w:marLeft w:val="0"/>
                                              <w:marRight w:val="0"/>
                                              <w:marTop w:val="90"/>
                                              <w:marBottom w:val="0"/>
                                              <w:divBdr>
                                                <w:top w:val="none" w:sz="0" w:space="0" w:color="auto"/>
                                                <w:left w:val="none" w:sz="0" w:space="0" w:color="auto"/>
                                                <w:bottom w:val="none" w:sz="0" w:space="0" w:color="auto"/>
                                                <w:right w:val="none" w:sz="0" w:space="0" w:color="auto"/>
                                              </w:divBdr>
                                              <w:divsChild>
                                                <w:div w:id="1918781474">
                                                  <w:marLeft w:val="0"/>
                                                  <w:marRight w:val="0"/>
                                                  <w:marTop w:val="0"/>
                                                  <w:marBottom w:val="0"/>
                                                  <w:divBdr>
                                                    <w:top w:val="none" w:sz="0" w:space="0" w:color="auto"/>
                                                    <w:left w:val="none" w:sz="0" w:space="0" w:color="auto"/>
                                                    <w:bottom w:val="none" w:sz="0" w:space="0" w:color="auto"/>
                                                    <w:right w:val="none" w:sz="0" w:space="0" w:color="auto"/>
                                                  </w:divBdr>
                                                  <w:divsChild>
                                                    <w:div w:id="579217083">
                                                      <w:marLeft w:val="0"/>
                                                      <w:marRight w:val="0"/>
                                                      <w:marTop w:val="0"/>
                                                      <w:marBottom w:val="0"/>
                                                      <w:divBdr>
                                                        <w:top w:val="none" w:sz="0" w:space="0" w:color="auto"/>
                                                        <w:left w:val="none" w:sz="0" w:space="0" w:color="auto"/>
                                                        <w:bottom w:val="none" w:sz="0" w:space="0" w:color="auto"/>
                                                        <w:right w:val="none" w:sz="0" w:space="0" w:color="auto"/>
                                                      </w:divBdr>
                                                      <w:divsChild>
                                                        <w:div w:id="823159916">
                                                          <w:marLeft w:val="0"/>
                                                          <w:marRight w:val="0"/>
                                                          <w:marTop w:val="0"/>
                                                          <w:marBottom w:val="0"/>
                                                          <w:divBdr>
                                                            <w:top w:val="none" w:sz="0" w:space="0" w:color="auto"/>
                                                            <w:left w:val="none" w:sz="0" w:space="0" w:color="auto"/>
                                                            <w:bottom w:val="none" w:sz="0" w:space="0" w:color="auto"/>
                                                            <w:right w:val="none" w:sz="0" w:space="0" w:color="auto"/>
                                                          </w:divBdr>
                                                          <w:divsChild>
                                                            <w:div w:id="1142770114">
                                                              <w:marLeft w:val="0"/>
                                                              <w:marRight w:val="0"/>
                                                              <w:marTop w:val="0"/>
                                                              <w:marBottom w:val="390"/>
                                                              <w:divBdr>
                                                                <w:top w:val="none" w:sz="0" w:space="0" w:color="auto"/>
                                                                <w:left w:val="none" w:sz="0" w:space="0" w:color="auto"/>
                                                                <w:bottom w:val="none" w:sz="0" w:space="0" w:color="auto"/>
                                                                <w:right w:val="none" w:sz="0" w:space="0" w:color="auto"/>
                                                              </w:divBdr>
                                                              <w:divsChild>
                                                                <w:div w:id="1257521165">
                                                                  <w:marLeft w:val="0"/>
                                                                  <w:marRight w:val="0"/>
                                                                  <w:marTop w:val="0"/>
                                                                  <w:marBottom w:val="0"/>
                                                                  <w:divBdr>
                                                                    <w:top w:val="none" w:sz="0" w:space="0" w:color="auto"/>
                                                                    <w:left w:val="none" w:sz="0" w:space="0" w:color="auto"/>
                                                                    <w:bottom w:val="none" w:sz="0" w:space="0" w:color="auto"/>
                                                                    <w:right w:val="none" w:sz="0" w:space="0" w:color="auto"/>
                                                                  </w:divBdr>
                                                                  <w:divsChild>
                                                                    <w:div w:id="1136869232">
                                                                      <w:marLeft w:val="0"/>
                                                                      <w:marRight w:val="0"/>
                                                                      <w:marTop w:val="0"/>
                                                                      <w:marBottom w:val="0"/>
                                                                      <w:divBdr>
                                                                        <w:top w:val="none" w:sz="0" w:space="0" w:color="auto"/>
                                                                        <w:left w:val="none" w:sz="0" w:space="0" w:color="auto"/>
                                                                        <w:bottom w:val="none" w:sz="0" w:space="0" w:color="auto"/>
                                                                        <w:right w:val="none" w:sz="0" w:space="0" w:color="auto"/>
                                                                      </w:divBdr>
                                                                      <w:divsChild>
                                                                        <w:div w:id="1524978936">
                                                                          <w:marLeft w:val="0"/>
                                                                          <w:marRight w:val="0"/>
                                                                          <w:marTop w:val="0"/>
                                                                          <w:marBottom w:val="0"/>
                                                                          <w:divBdr>
                                                                            <w:top w:val="none" w:sz="0" w:space="0" w:color="auto"/>
                                                                            <w:left w:val="none" w:sz="0" w:space="0" w:color="auto"/>
                                                                            <w:bottom w:val="none" w:sz="0" w:space="0" w:color="auto"/>
                                                                            <w:right w:val="none" w:sz="0" w:space="0" w:color="auto"/>
                                                                          </w:divBdr>
                                                                          <w:divsChild>
                                                                            <w:div w:id="3749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49137633">
      <w:bodyDiv w:val="1"/>
      <w:marLeft w:val="0"/>
      <w:marRight w:val="0"/>
      <w:marTop w:val="0"/>
      <w:marBottom w:val="0"/>
      <w:divBdr>
        <w:top w:val="none" w:sz="0" w:space="0" w:color="auto"/>
        <w:left w:val="none" w:sz="0" w:space="0" w:color="auto"/>
        <w:bottom w:val="none" w:sz="0" w:space="0" w:color="auto"/>
        <w:right w:val="none" w:sz="0" w:space="0" w:color="auto"/>
      </w:divBdr>
      <w:divsChild>
        <w:div w:id="110588504">
          <w:marLeft w:val="0"/>
          <w:marRight w:val="0"/>
          <w:marTop w:val="0"/>
          <w:marBottom w:val="0"/>
          <w:divBdr>
            <w:top w:val="none" w:sz="0" w:space="0" w:color="auto"/>
            <w:left w:val="none" w:sz="0" w:space="0" w:color="auto"/>
            <w:bottom w:val="none" w:sz="0" w:space="0" w:color="auto"/>
            <w:right w:val="none" w:sz="0" w:space="0" w:color="auto"/>
          </w:divBdr>
        </w:div>
        <w:div w:id="1409958613">
          <w:marLeft w:val="0"/>
          <w:marRight w:val="0"/>
          <w:marTop w:val="0"/>
          <w:marBottom w:val="0"/>
          <w:divBdr>
            <w:top w:val="none" w:sz="0" w:space="0" w:color="auto"/>
            <w:left w:val="none" w:sz="0" w:space="0" w:color="auto"/>
            <w:bottom w:val="none" w:sz="0" w:space="0" w:color="auto"/>
            <w:right w:val="none" w:sz="0" w:space="0" w:color="auto"/>
          </w:divBdr>
        </w:div>
        <w:div w:id="2063282302">
          <w:marLeft w:val="0"/>
          <w:marRight w:val="0"/>
          <w:marTop w:val="0"/>
          <w:marBottom w:val="0"/>
          <w:divBdr>
            <w:top w:val="none" w:sz="0" w:space="0" w:color="auto"/>
            <w:left w:val="none" w:sz="0" w:space="0" w:color="auto"/>
            <w:bottom w:val="none" w:sz="0" w:space="0" w:color="auto"/>
            <w:right w:val="none" w:sz="0" w:space="0" w:color="auto"/>
          </w:divBdr>
        </w:div>
        <w:div w:id="1684235626">
          <w:marLeft w:val="0"/>
          <w:marRight w:val="0"/>
          <w:marTop w:val="0"/>
          <w:marBottom w:val="0"/>
          <w:divBdr>
            <w:top w:val="none" w:sz="0" w:space="0" w:color="auto"/>
            <w:left w:val="none" w:sz="0" w:space="0" w:color="auto"/>
            <w:bottom w:val="none" w:sz="0" w:space="0" w:color="auto"/>
            <w:right w:val="none" w:sz="0" w:space="0" w:color="auto"/>
          </w:divBdr>
        </w:div>
        <w:div w:id="816604221">
          <w:marLeft w:val="0"/>
          <w:marRight w:val="0"/>
          <w:marTop w:val="0"/>
          <w:marBottom w:val="0"/>
          <w:divBdr>
            <w:top w:val="none" w:sz="0" w:space="0" w:color="auto"/>
            <w:left w:val="none" w:sz="0" w:space="0" w:color="auto"/>
            <w:bottom w:val="none" w:sz="0" w:space="0" w:color="auto"/>
            <w:right w:val="none" w:sz="0" w:space="0" w:color="auto"/>
          </w:divBdr>
        </w:div>
      </w:divsChild>
    </w:div>
    <w:div w:id="775953141">
      <w:bodyDiv w:val="1"/>
      <w:marLeft w:val="0"/>
      <w:marRight w:val="0"/>
      <w:marTop w:val="0"/>
      <w:marBottom w:val="0"/>
      <w:divBdr>
        <w:top w:val="none" w:sz="0" w:space="0" w:color="auto"/>
        <w:left w:val="none" w:sz="0" w:space="0" w:color="auto"/>
        <w:bottom w:val="none" w:sz="0" w:space="0" w:color="auto"/>
        <w:right w:val="none" w:sz="0" w:space="0" w:color="auto"/>
      </w:divBdr>
    </w:div>
    <w:div w:id="797838910">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59521458">
      <w:bodyDiv w:val="1"/>
      <w:marLeft w:val="0"/>
      <w:marRight w:val="0"/>
      <w:marTop w:val="0"/>
      <w:marBottom w:val="0"/>
      <w:divBdr>
        <w:top w:val="none" w:sz="0" w:space="0" w:color="auto"/>
        <w:left w:val="none" w:sz="0" w:space="0" w:color="auto"/>
        <w:bottom w:val="none" w:sz="0" w:space="0" w:color="auto"/>
        <w:right w:val="none" w:sz="0" w:space="0" w:color="auto"/>
      </w:divBdr>
      <w:divsChild>
        <w:div w:id="1705056643">
          <w:marLeft w:val="0"/>
          <w:marRight w:val="0"/>
          <w:marTop w:val="0"/>
          <w:marBottom w:val="0"/>
          <w:divBdr>
            <w:top w:val="none" w:sz="0" w:space="0" w:color="auto"/>
            <w:left w:val="none" w:sz="0" w:space="0" w:color="auto"/>
            <w:bottom w:val="none" w:sz="0" w:space="0" w:color="auto"/>
            <w:right w:val="none" w:sz="0" w:space="0" w:color="auto"/>
          </w:divBdr>
        </w:div>
      </w:divsChild>
    </w:div>
    <w:div w:id="1223104422">
      <w:bodyDiv w:val="1"/>
      <w:marLeft w:val="0"/>
      <w:marRight w:val="0"/>
      <w:marTop w:val="0"/>
      <w:marBottom w:val="0"/>
      <w:divBdr>
        <w:top w:val="none" w:sz="0" w:space="0" w:color="auto"/>
        <w:left w:val="none" w:sz="0" w:space="0" w:color="auto"/>
        <w:bottom w:val="none" w:sz="0" w:space="0" w:color="auto"/>
        <w:right w:val="none" w:sz="0" w:space="0" w:color="auto"/>
      </w:divBdr>
    </w:div>
    <w:div w:id="1270550441">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61142568">
      <w:bodyDiv w:val="1"/>
      <w:marLeft w:val="0"/>
      <w:marRight w:val="0"/>
      <w:marTop w:val="0"/>
      <w:marBottom w:val="0"/>
      <w:divBdr>
        <w:top w:val="none" w:sz="0" w:space="0" w:color="auto"/>
        <w:left w:val="none" w:sz="0" w:space="0" w:color="auto"/>
        <w:bottom w:val="none" w:sz="0" w:space="0" w:color="auto"/>
        <w:right w:val="none" w:sz="0" w:space="0" w:color="auto"/>
      </w:divBdr>
    </w:div>
    <w:div w:id="1490750400">
      <w:bodyDiv w:val="1"/>
      <w:marLeft w:val="0"/>
      <w:marRight w:val="0"/>
      <w:marTop w:val="0"/>
      <w:marBottom w:val="0"/>
      <w:divBdr>
        <w:top w:val="none" w:sz="0" w:space="0" w:color="auto"/>
        <w:left w:val="none" w:sz="0" w:space="0" w:color="auto"/>
        <w:bottom w:val="none" w:sz="0" w:space="0" w:color="auto"/>
        <w:right w:val="none" w:sz="0" w:space="0" w:color="auto"/>
      </w:divBdr>
      <w:divsChild>
        <w:div w:id="1757284511">
          <w:marLeft w:val="0"/>
          <w:marRight w:val="0"/>
          <w:marTop w:val="0"/>
          <w:marBottom w:val="0"/>
          <w:divBdr>
            <w:top w:val="none" w:sz="0" w:space="0" w:color="auto"/>
            <w:left w:val="none" w:sz="0" w:space="0" w:color="auto"/>
            <w:bottom w:val="none" w:sz="0" w:space="0" w:color="auto"/>
            <w:right w:val="none" w:sz="0" w:space="0" w:color="auto"/>
          </w:divBdr>
          <w:divsChild>
            <w:div w:id="1741824188">
              <w:marLeft w:val="0"/>
              <w:marRight w:val="0"/>
              <w:marTop w:val="0"/>
              <w:marBottom w:val="0"/>
              <w:divBdr>
                <w:top w:val="none" w:sz="0" w:space="0" w:color="auto"/>
                <w:left w:val="none" w:sz="0" w:space="0" w:color="auto"/>
                <w:bottom w:val="none" w:sz="0" w:space="0" w:color="auto"/>
                <w:right w:val="none" w:sz="0" w:space="0" w:color="auto"/>
              </w:divBdr>
              <w:divsChild>
                <w:div w:id="385303499">
                  <w:marLeft w:val="0"/>
                  <w:marRight w:val="0"/>
                  <w:marTop w:val="0"/>
                  <w:marBottom w:val="0"/>
                  <w:divBdr>
                    <w:top w:val="none" w:sz="0" w:space="0" w:color="auto"/>
                    <w:left w:val="none" w:sz="0" w:space="0" w:color="auto"/>
                    <w:bottom w:val="none" w:sz="0" w:space="0" w:color="auto"/>
                    <w:right w:val="none" w:sz="0" w:space="0" w:color="auto"/>
                  </w:divBdr>
                  <w:divsChild>
                    <w:div w:id="1219710008">
                      <w:marLeft w:val="0"/>
                      <w:marRight w:val="0"/>
                      <w:marTop w:val="0"/>
                      <w:marBottom w:val="0"/>
                      <w:divBdr>
                        <w:top w:val="none" w:sz="0" w:space="0" w:color="auto"/>
                        <w:left w:val="none" w:sz="0" w:space="0" w:color="auto"/>
                        <w:bottom w:val="none" w:sz="0" w:space="0" w:color="auto"/>
                        <w:right w:val="none" w:sz="0" w:space="0" w:color="auto"/>
                      </w:divBdr>
                      <w:divsChild>
                        <w:div w:id="235747857">
                          <w:marLeft w:val="0"/>
                          <w:marRight w:val="0"/>
                          <w:marTop w:val="0"/>
                          <w:marBottom w:val="0"/>
                          <w:divBdr>
                            <w:top w:val="none" w:sz="0" w:space="0" w:color="auto"/>
                            <w:left w:val="none" w:sz="0" w:space="0" w:color="auto"/>
                            <w:bottom w:val="none" w:sz="0" w:space="0" w:color="auto"/>
                            <w:right w:val="none" w:sz="0" w:space="0" w:color="auto"/>
                          </w:divBdr>
                          <w:divsChild>
                            <w:div w:id="186061195">
                              <w:marLeft w:val="0"/>
                              <w:marRight w:val="0"/>
                              <w:marTop w:val="0"/>
                              <w:marBottom w:val="0"/>
                              <w:divBdr>
                                <w:top w:val="none" w:sz="0" w:space="0" w:color="auto"/>
                                <w:left w:val="none" w:sz="0" w:space="0" w:color="auto"/>
                                <w:bottom w:val="none" w:sz="0" w:space="0" w:color="auto"/>
                                <w:right w:val="none" w:sz="0" w:space="0" w:color="auto"/>
                              </w:divBdr>
                              <w:divsChild>
                                <w:div w:id="3222716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9233">
      <w:bodyDiv w:val="1"/>
      <w:marLeft w:val="0"/>
      <w:marRight w:val="0"/>
      <w:marTop w:val="0"/>
      <w:marBottom w:val="0"/>
      <w:divBdr>
        <w:top w:val="none" w:sz="0" w:space="0" w:color="auto"/>
        <w:left w:val="none" w:sz="0" w:space="0" w:color="auto"/>
        <w:bottom w:val="none" w:sz="0" w:space="0" w:color="auto"/>
        <w:right w:val="none" w:sz="0" w:space="0" w:color="auto"/>
      </w:divBdr>
      <w:divsChild>
        <w:div w:id="835077297">
          <w:marLeft w:val="0"/>
          <w:marRight w:val="0"/>
          <w:marTop w:val="0"/>
          <w:marBottom w:val="0"/>
          <w:divBdr>
            <w:top w:val="none" w:sz="0" w:space="0" w:color="auto"/>
            <w:left w:val="none" w:sz="0" w:space="0" w:color="auto"/>
            <w:bottom w:val="none" w:sz="0" w:space="0" w:color="auto"/>
            <w:right w:val="none" w:sz="0" w:space="0" w:color="auto"/>
          </w:divBdr>
        </w:div>
      </w:divsChild>
    </w:div>
    <w:div w:id="1630553318">
      <w:bodyDiv w:val="1"/>
      <w:marLeft w:val="0"/>
      <w:marRight w:val="0"/>
      <w:marTop w:val="0"/>
      <w:marBottom w:val="0"/>
      <w:divBdr>
        <w:top w:val="none" w:sz="0" w:space="0" w:color="auto"/>
        <w:left w:val="none" w:sz="0" w:space="0" w:color="auto"/>
        <w:bottom w:val="none" w:sz="0" w:space="0" w:color="auto"/>
        <w:right w:val="none" w:sz="0" w:space="0" w:color="auto"/>
      </w:divBdr>
      <w:divsChild>
        <w:div w:id="2061710229">
          <w:marLeft w:val="0"/>
          <w:marRight w:val="0"/>
          <w:marTop w:val="0"/>
          <w:marBottom w:val="0"/>
          <w:divBdr>
            <w:top w:val="none" w:sz="0" w:space="0" w:color="auto"/>
            <w:left w:val="none" w:sz="0" w:space="0" w:color="auto"/>
            <w:bottom w:val="none" w:sz="0" w:space="0" w:color="auto"/>
            <w:right w:val="none" w:sz="0" w:space="0" w:color="auto"/>
          </w:divBdr>
        </w:div>
      </w:divsChild>
    </w:div>
    <w:div w:id="1771003239">
      <w:bodyDiv w:val="1"/>
      <w:marLeft w:val="0"/>
      <w:marRight w:val="0"/>
      <w:marTop w:val="0"/>
      <w:marBottom w:val="0"/>
      <w:divBdr>
        <w:top w:val="none" w:sz="0" w:space="0" w:color="auto"/>
        <w:left w:val="none" w:sz="0" w:space="0" w:color="auto"/>
        <w:bottom w:val="none" w:sz="0" w:space="0" w:color="auto"/>
        <w:right w:val="none" w:sz="0" w:space="0" w:color="auto"/>
      </w:divBdr>
      <w:divsChild>
        <w:div w:id="1596279496">
          <w:marLeft w:val="0"/>
          <w:marRight w:val="0"/>
          <w:marTop w:val="0"/>
          <w:marBottom w:val="0"/>
          <w:divBdr>
            <w:top w:val="none" w:sz="0" w:space="0" w:color="auto"/>
            <w:left w:val="none" w:sz="0" w:space="0" w:color="auto"/>
            <w:bottom w:val="none" w:sz="0" w:space="0" w:color="auto"/>
            <w:right w:val="none" w:sz="0" w:space="0" w:color="auto"/>
          </w:divBdr>
        </w:div>
        <w:div w:id="2129660104">
          <w:marLeft w:val="0"/>
          <w:marRight w:val="0"/>
          <w:marTop w:val="0"/>
          <w:marBottom w:val="0"/>
          <w:divBdr>
            <w:top w:val="none" w:sz="0" w:space="0" w:color="auto"/>
            <w:left w:val="none" w:sz="0" w:space="0" w:color="auto"/>
            <w:bottom w:val="none" w:sz="0" w:space="0" w:color="auto"/>
            <w:right w:val="none" w:sz="0" w:space="0" w:color="auto"/>
          </w:divBdr>
        </w:div>
      </w:divsChild>
    </w:div>
    <w:div w:id="1845126244">
      <w:bodyDiv w:val="1"/>
      <w:marLeft w:val="0"/>
      <w:marRight w:val="0"/>
      <w:marTop w:val="0"/>
      <w:marBottom w:val="0"/>
      <w:divBdr>
        <w:top w:val="none" w:sz="0" w:space="0" w:color="auto"/>
        <w:left w:val="none" w:sz="0" w:space="0" w:color="auto"/>
        <w:bottom w:val="none" w:sz="0" w:space="0" w:color="auto"/>
        <w:right w:val="none" w:sz="0" w:space="0" w:color="auto"/>
      </w:divBdr>
    </w:div>
    <w:div w:id="1903786518">
      <w:bodyDiv w:val="1"/>
      <w:marLeft w:val="0"/>
      <w:marRight w:val="0"/>
      <w:marTop w:val="0"/>
      <w:marBottom w:val="0"/>
      <w:divBdr>
        <w:top w:val="none" w:sz="0" w:space="0" w:color="auto"/>
        <w:left w:val="none" w:sz="0" w:space="0" w:color="auto"/>
        <w:bottom w:val="none" w:sz="0" w:space="0" w:color="auto"/>
        <w:right w:val="none" w:sz="0" w:space="0" w:color="auto"/>
      </w:divBdr>
      <w:divsChild>
        <w:div w:id="89008556">
          <w:marLeft w:val="0"/>
          <w:marRight w:val="0"/>
          <w:marTop w:val="0"/>
          <w:marBottom w:val="0"/>
          <w:divBdr>
            <w:top w:val="none" w:sz="0" w:space="0" w:color="auto"/>
            <w:left w:val="none" w:sz="0" w:space="0" w:color="auto"/>
            <w:bottom w:val="none" w:sz="0" w:space="0" w:color="auto"/>
            <w:right w:val="none" w:sz="0" w:space="0" w:color="auto"/>
          </w:divBdr>
        </w:div>
        <w:div w:id="919409303">
          <w:marLeft w:val="0"/>
          <w:marRight w:val="0"/>
          <w:marTop w:val="0"/>
          <w:marBottom w:val="0"/>
          <w:divBdr>
            <w:top w:val="none" w:sz="0" w:space="0" w:color="auto"/>
            <w:left w:val="none" w:sz="0" w:space="0" w:color="auto"/>
            <w:bottom w:val="none" w:sz="0" w:space="0" w:color="auto"/>
            <w:right w:val="none" w:sz="0" w:space="0" w:color="auto"/>
          </w:divBdr>
        </w:div>
        <w:div w:id="997345048">
          <w:marLeft w:val="0"/>
          <w:marRight w:val="0"/>
          <w:marTop w:val="0"/>
          <w:marBottom w:val="0"/>
          <w:divBdr>
            <w:top w:val="none" w:sz="0" w:space="0" w:color="auto"/>
            <w:left w:val="none" w:sz="0" w:space="0" w:color="auto"/>
            <w:bottom w:val="none" w:sz="0" w:space="0" w:color="auto"/>
            <w:right w:val="none" w:sz="0" w:space="0" w:color="auto"/>
          </w:divBdr>
        </w:div>
        <w:div w:id="1376389754">
          <w:marLeft w:val="0"/>
          <w:marRight w:val="0"/>
          <w:marTop w:val="0"/>
          <w:marBottom w:val="0"/>
          <w:divBdr>
            <w:top w:val="none" w:sz="0" w:space="0" w:color="auto"/>
            <w:left w:val="none" w:sz="0" w:space="0" w:color="auto"/>
            <w:bottom w:val="none" w:sz="0" w:space="0" w:color="auto"/>
            <w:right w:val="none" w:sz="0" w:space="0" w:color="auto"/>
          </w:divBdr>
        </w:div>
      </w:divsChild>
    </w:div>
    <w:div w:id="1918780151">
      <w:bodyDiv w:val="1"/>
      <w:marLeft w:val="0"/>
      <w:marRight w:val="0"/>
      <w:marTop w:val="0"/>
      <w:marBottom w:val="0"/>
      <w:divBdr>
        <w:top w:val="none" w:sz="0" w:space="0" w:color="auto"/>
        <w:left w:val="none" w:sz="0" w:space="0" w:color="auto"/>
        <w:bottom w:val="none" w:sz="0" w:space="0" w:color="auto"/>
        <w:right w:val="none" w:sz="0" w:space="0" w:color="auto"/>
      </w:divBdr>
      <w:divsChild>
        <w:div w:id="244464730">
          <w:marLeft w:val="0"/>
          <w:marRight w:val="0"/>
          <w:marTop w:val="0"/>
          <w:marBottom w:val="0"/>
          <w:divBdr>
            <w:top w:val="none" w:sz="0" w:space="0" w:color="auto"/>
            <w:left w:val="none" w:sz="0" w:space="0" w:color="auto"/>
            <w:bottom w:val="none" w:sz="0" w:space="0" w:color="auto"/>
            <w:right w:val="none" w:sz="0" w:space="0" w:color="auto"/>
          </w:divBdr>
          <w:divsChild>
            <w:div w:id="2081901847">
              <w:marLeft w:val="0"/>
              <w:marRight w:val="0"/>
              <w:marTop w:val="0"/>
              <w:marBottom w:val="0"/>
              <w:divBdr>
                <w:top w:val="none" w:sz="0" w:space="0" w:color="auto"/>
                <w:left w:val="none" w:sz="0" w:space="0" w:color="auto"/>
                <w:bottom w:val="none" w:sz="0" w:space="0" w:color="auto"/>
                <w:right w:val="none" w:sz="0" w:space="0" w:color="auto"/>
              </w:divBdr>
              <w:divsChild>
                <w:div w:id="62334073">
                  <w:marLeft w:val="0"/>
                  <w:marRight w:val="0"/>
                  <w:marTop w:val="0"/>
                  <w:marBottom w:val="0"/>
                  <w:divBdr>
                    <w:top w:val="none" w:sz="0" w:space="0" w:color="auto"/>
                    <w:left w:val="none" w:sz="0" w:space="0" w:color="auto"/>
                    <w:bottom w:val="none" w:sz="0" w:space="0" w:color="auto"/>
                    <w:right w:val="none" w:sz="0" w:space="0" w:color="auto"/>
                  </w:divBdr>
                </w:div>
                <w:div w:id="251159249">
                  <w:marLeft w:val="0"/>
                  <w:marRight w:val="0"/>
                  <w:marTop w:val="0"/>
                  <w:marBottom w:val="0"/>
                  <w:divBdr>
                    <w:top w:val="none" w:sz="0" w:space="0" w:color="auto"/>
                    <w:left w:val="none" w:sz="0" w:space="0" w:color="auto"/>
                    <w:bottom w:val="none" w:sz="0" w:space="0" w:color="auto"/>
                    <w:right w:val="none" w:sz="0" w:space="0" w:color="auto"/>
                  </w:divBdr>
                </w:div>
                <w:div w:id="270285258">
                  <w:marLeft w:val="0"/>
                  <w:marRight w:val="0"/>
                  <w:marTop w:val="0"/>
                  <w:marBottom w:val="0"/>
                  <w:divBdr>
                    <w:top w:val="none" w:sz="0" w:space="0" w:color="auto"/>
                    <w:left w:val="none" w:sz="0" w:space="0" w:color="auto"/>
                    <w:bottom w:val="none" w:sz="0" w:space="0" w:color="auto"/>
                    <w:right w:val="none" w:sz="0" w:space="0" w:color="auto"/>
                  </w:divBdr>
                </w:div>
                <w:div w:id="990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86">
          <w:marLeft w:val="0"/>
          <w:marRight w:val="0"/>
          <w:marTop w:val="0"/>
          <w:marBottom w:val="0"/>
          <w:divBdr>
            <w:top w:val="none" w:sz="0" w:space="0" w:color="auto"/>
            <w:left w:val="none" w:sz="0" w:space="0" w:color="auto"/>
            <w:bottom w:val="none" w:sz="0" w:space="0" w:color="auto"/>
            <w:right w:val="none" w:sz="0" w:space="0" w:color="auto"/>
          </w:divBdr>
          <w:divsChild>
            <w:div w:id="970597104">
              <w:marLeft w:val="0"/>
              <w:marRight w:val="0"/>
              <w:marTop w:val="0"/>
              <w:marBottom w:val="0"/>
              <w:divBdr>
                <w:top w:val="none" w:sz="0" w:space="0" w:color="auto"/>
                <w:left w:val="none" w:sz="0" w:space="0" w:color="auto"/>
                <w:bottom w:val="none" w:sz="0" w:space="0" w:color="auto"/>
                <w:right w:val="none" w:sz="0" w:space="0" w:color="auto"/>
              </w:divBdr>
              <w:divsChild>
                <w:div w:id="667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29754">
      <w:bodyDiv w:val="1"/>
      <w:marLeft w:val="0"/>
      <w:marRight w:val="0"/>
      <w:marTop w:val="0"/>
      <w:marBottom w:val="0"/>
      <w:divBdr>
        <w:top w:val="none" w:sz="0" w:space="0" w:color="auto"/>
        <w:left w:val="none" w:sz="0" w:space="0" w:color="auto"/>
        <w:bottom w:val="none" w:sz="0" w:space="0" w:color="auto"/>
        <w:right w:val="none" w:sz="0" w:space="0" w:color="auto"/>
      </w:divBdr>
      <w:divsChild>
        <w:div w:id="236015940">
          <w:marLeft w:val="0"/>
          <w:marRight w:val="0"/>
          <w:marTop w:val="0"/>
          <w:marBottom w:val="0"/>
          <w:divBdr>
            <w:top w:val="none" w:sz="0" w:space="0" w:color="auto"/>
            <w:left w:val="none" w:sz="0" w:space="0" w:color="auto"/>
            <w:bottom w:val="none" w:sz="0" w:space="0" w:color="auto"/>
            <w:right w:val="none" w:sz="0" w:space="0" w:color="auto"/>
          </w:divBdr>
        </w:div>
        <w:div w:id="1323007136">
          <w:marLeft w:val="0"/>
          <w:marRight w:val="0"/>
          <w:marTop w:val="0"/>
          <w:marBottom w:val="0"/>
          <w:divBdr>
            <w:top w:val="none" w:sz="0" w:space="0" w:color="auto"/>
            <w:left w:val="none" w:sz="0" w:space="0" w:color="auto"/>
            <w:bottom w:val="none" w:sz="0" w:space="0" w:color="auto"/>
            <w:right w:val="none" w:sz="0" w:space="0" w:color="auto"/>
          </w:divBdr>
        </w:div>
        <w:div w:id="682824821">
          <w:marLeft w:val="0"/>
          <w:marRight w:val="0"/>
          <w:marTop w:val="0"/>
          <w:marBottom w:val="0"/>
          <w:divBdr>
            <w:top w:val="none" w:sz="0" w:space="0" w:color="auto"/>
            <w:left w:val="none" w:sz="0" w:space="0" w:color="auto"/>
            <w:bottom w:val="none" w:sz="0" w:space="0" w:color="auto"/>
            <w:right w:val="none" w:sz="0" w:space="0" w:color="auto"/>
          </w:divBdr>
        </w:div>
        <w:div w:id="1482959709">
          <w:marLeft w:val="0"/>
          <w:marRight w:val="0"/>
          <w:marTop w:val="0"/>
          <w:marBottom w:val="0"/>
          <w:divBdr>
            <w:top w:val="none" w:sz="0" w:space="0" w:color="auto"/>
            <w:left w:val="none" w:sz="0" w:space="0" w:color="auto"/>
            <w:bottom w:val="none" w:sz="0" w:space="0" w:color="auto"/>
            <w:right w:val="none" w:sz="0" w:space="0" w:color="auto"/>
          </w:divBdr>
        </w:div>
        <w:div w:id="568425843">
          <w:marLeft w:val="0"/>
          <w:marRight w:val="0"/>
          <w:marTop w:val="0"/>
          <w:marBottom w:val="0"/>
          <w:divBdr>
            <w:top w:val="none" w:sz="0" w:space="0" w:color="auto"/>
            <w:left w:val="none" w:sz="0" w:space="0" w:color="auto"/>
            <w:bottom w:val="none" w:sz="0" w:space="0" w:color="auto"/>
            <w:right w:val="none" w:sz="0" w:space="0" w:color="auto"/>
          </w:divBdr>
        </w:div>
        <w:div w:id="1254896637">
          <w:marLeft w:val="0"/>
          <w:marRight w:val="0"/>
          <w:marTop w:val="0"/>
          <w:marBottom w:val="0"/>
          <w:divBdr>
            <w:top w:val="none" w:sz="0" w:space="0" w:color="auto"/>
            <w:left w:val="none" w:sz="0" w:space="0" w:color="auto"/>
            <w:bottom w:val="none" w:sz="0" w:space="0" w:color="auto"/>
            <w:right w:val="none" w:sz="0" w:space="0" w:color="auto"/>
          </w:divBdr>
        </w:div>
        <w:div w:id="192112427">
          <w:marLeft w:val="0"/>
          <w:marRight w:val="0"/>
          <w:marTop w:val="0"/>
          <w:marBottom w:val="0"/>
          <w:divBdr>
            <w:top w:val="none" w:sz="0" w:space="0" w:color="auto"/>
            <w:left w:val="none" w:sz="0" w:space="0" w:color="auto"/>
            <w:bottom w:val="none" w:sz="0" w:space="0" w:color="auto"/>
            <w:right w:val="none" w:sz="0" w:space="0" w:color="auto"/>
          </w:divBdr>
        </w:div>
      </w:divsChild>
    </w:div>
    <w:div w:id="2126540728">
      <w:bodyDiv w:val="1"/>
      <w:marLeft w:val="0"/>
      <w:marRight w:val="0"/>
      <w:marTop w:val="0"/>
      <w:marBottom w:val="0"/>
      <w:divBdr>
        <w:top w:val="none" w:sz="0" w:space="0" w:color="auto"/>
        <w:left w:val="none" w:sz="0" w:space="0" w:color="auto"/>
        <w:bottom w:val="none" w:sz="0" w:space="0" w:color="auto"/>
        <w:right w:val="none" w:sz="0" w:space="0" w:color="auto"/>
      </w:divBdr>
      <w:divsChild>
        <w:div w:id="209265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rgenvermeidung.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36E91-FF51-4393-8A46-6314658B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6116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PK NMU-Ratgeber</vt:lpstr>
    </vt:vector>
  </TitlesOfParts>
  <Company>IGAV</Company>
  <LinksUpToDate>false</LinksUpToDate>
  <CharactersWithSpaces>7072</CharactersWithSpaces>
  <SharedDoc>false</SharedDoc>
  <HLinks>
    <vt:vector size="6" baseType="variant">
      <vt:variant>
        <vt:i4>2687019</vt:i4>
      </vt:variant>
      <vt:variant>
        <vt:i4>0</vt:i4>
      </vt:variant>
      <vt:variant>
        <vt:i4>0</vt:i4>
      </vt:variant>
      <vt:variant>
        <vt:i4>5</vt:i4>
      </vt:variant>
      <vt:variant>
        <vt:lpwstr>http://www.allergenvermeidung.org/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 NMU-Ratgeber</dc:title>
  <dc:subject>Ulrike Schiesser</dc:subject>
  <dc:creator>Elisabeth Leeb</dc:creator>
  <cp:lastModifiedBy>Administrator</cp:lastModifiedBy>
  <cp:revision>7</cp:revision>
  <cp:lastPrinted>2017-04-20T11:15:00Z</cp:lastPrinted>
  <dcterms:created xsi:type="dcterms:W3CDTF">2017-04-20T20:49:00Z</dcterms:created>
  <dcterms:modified xsi:type="dcterms:W3CDTF">2017-04-24T08:02:00Z</dcterms:modified>
</cp:coreProperties>
</file>